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6F4" w:rsidRDefault="00C2060F">
      <w:pPr>
        <w:pStyle w:val="Title"/>
      </w:pPr>
      <w:r>
        <w:rPr>
          <w:noProof/>
          <w:position w:val="-38"/>
        </w:rPr>
        <w:drawing>
          <wp:inline distT="0" distB="0" distL="0" distR="0">
            <wp:extent cx="545591" cy="518920"/>
            <wp:effectExtent l="0" t="0" r="0" b="0"/>
            <wp:docPr id="1" name="image1.jpeg"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6" cstate="print"/>
                    <a:stretch>
                      <a:fillRect/>
                    </a:stretch>
                  </pic:blipFill>
                  <pic:spPr>
                    <a:xfrm>
                      <a:off x="0" y="0"/>
                      <a:ext cx="545591" cy="518920"/>
                    </a:xfrm>
                    <a:prstGeom prst="rect">
                      <a:avLst/>
                    </a:prstGeom>
                  </pic:spPr>
                </pic:pic>
              </a:graphicData>
            </a:graphic>
          </wp:inline>
        </w:drawing>
      </w:r>
      <w:r>
        <w:rPr>
          <w:rFonts w:ascii="Times New Roman"/>
          <w:sz w:val="20"/>
        </w:rPr>
        <w:t xml:space="preserve"> </w:t>
      </w:r>
      <w:r>
        <w:rPr>
          <w:rFonts w:ascii="Times New Roman"/>
          <w:spacing w:val="2"/>
          <w:sz w:val="20"/>
        </w:rPr>
        <w:t xml:space="preserve"> </w:t>
      </w:r>
      <w:bookmarkStart w:id="0" w:name="Pakstudy_outline"/>
      <w:bookmarkEnd w:id="0"/>
      <w:r>
        <w:t xml:space="preserve">The </w:t>
      </w:r>
      <w:proofErr w:type="spellStart"/>
      <w:r>
        <w:t>Islamia</w:t>
      </w:r>
      <w:proofErr w:type="spellEnd"/>
      <w:r>
        <w:t xml:space="preserve"> University of</w:t>
      </w:r>
      <w:r>
        <w:rPr>
          <w:spacing w:val="-5"/>
        </w:rPr>
        <w:t xml:space="preserve"> </w:t>
      </w:r>
      <w:r>
        <w:t>Bahawalpur</w:t>
      </w:r>
    </w:p>
    <w:p w:rsidR="00AA26F4" w:rsidRDefault="00C2060F">
      <w:pPr>
        <w:pStyle w:val="Heading1"/>
        <w:spacing w:before="0" w:line="298" w:lineRule="exact"/>
        <w:ind w:left="3918"/>
        <w:rPr>
          <w:rFonts w:ascii="Arial"/>
        </w:rPr>
      </w:pPr>
      <w:r>
        <w:rPr>
          <w:rFonts w:ascii="Arial"/>
        </w:rPr>
        <w:t>Tentative Course Plan</w:t>
      </w:r>
    </w:p>
    <w:p w:rsidR="00AA26F4" w:rsidRDefault="00E5086D">
      <w:pPr>
        <w:spacing w:line="275" w:lineRule="exact"/>
        <w:ind w:left="3822"/>
        <w:rPr>
          <w:rFonts w:ascii="Arial"/>
          <w:b/>
          <w:sz w:val="24"/>
        </w:rPr>
      </w:pPr>
      <w:r>
        <w:rPr>
          <w:rFonts w:ascii="Arial"/>
          <w:b/>
          <w:sz w:val="24"/>
        </w:rPr>
        <w:t>DEPARTMENT OF LAW</w:t>
      </w:r>
    </w:p>
    <w:p w:rsidR="00AA26F4" w:rsidRDefault="00AA26F4">
      <w:pPr>
        <w:pStyle w:val="BodyText"/>
        <w:spacing w:before="3"/>
        <w:ind w:left="0"/>
        <w:rPr>
          <w:rFonts w:ascii="Arial"/>
          <w:b/>
          <w:sz w:val="15"/>
        </w:rPr>
      </w:pPr>
    </w:p>
    <w:p w:rsidR="00AA26F4" w:rsidRDefault="00C2060F">
      <w:pPr>
        <w:pStyle w:val="Heading3"/>
        <w:tabs>
          <w:tab w:val="left" w:pos="2777"/>
          <w:tab w:val="left" w:pos="8190"/>
        </w:tabs>
        <w:spacing w:before="101" w:after="3"/>
        <w:ind w:left="107"/>
        <w:jc w:val="left"/>
        <w:rPr>
          <w:rFonts w:ascii="Arial"/>
        </w:rPr>
      </w:pPr>
      <w:r>
        <w:rPr>
          <w:rFonts w:ascii="Arial"/>
        </w:rPr>
        <w:t>Class:</w:t>
      </w:r>
      <w:r>
        <w:rPr>
          <w:rFonts w:ascii="Arial"/>
          <w:spacing w:val="-4"/>
        </w:rPr>
        <w:t xml:space="preserve"> </w:t>
      </w:r>
      <w:r w:rsidR="008E201A">
        <w:rPr>
          <w:rFonts w:ascii="Arial"/>
          <w:spacing w:val="-4"/>
        </w:rPr>
        <w:t>LLB</w:t>
      </w:r>
      <w:r w:rsidR="00A34236">
        <w:rPr>
          <w:rFonts w:ascii="Arial"/>
        </w:rPr>
        <w:tab/>
        <w:t xml:space="preserve">Semester </w:t>
      </w:r>
      <w:r w:rsidR="008E201A">
        <w:rPr>
          <w:rFonts w:ascii="Arial"/>
        </w:rPr>
        <w:t>8</w:t>
      </w:r>
      <w:r w:rsidR="00DB0CED">
        <w:rPr>
          <w:rFonts w:ascii="Arial"/>
        </w:rPr>
        <w:tab/>
      </w:r>
    </w:p>
    <w:tbl>
      <w:tblPr>
        <w:tblW w:w="0" w:type="auto"/>
        <w:tblInd w:w="137"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186"/>
        <w:gridCol w:w="837"/>
        <w:gridCol w:w="153"/>
        <w:gridCol w:w="4309"/>
        <w:gridCol w:w="1606"/>
        <w:gridCol w:w="261"/>
        <w:gridCol w:w="2041"/>
        <w:gridCol w:w="256"/>
      </w:tblGrid>
      <w:tr w:rsidR="00AA26F4">
        <w:trPr>
          <w:trHeight w:val="494"/>
        </w:trPr>
        <w:tc>
          <w:tcPr>
            <w:tcW w:w="2023" w:type="dxa"/>
            <w:gridSpan w:val="2"/>
            <w:tcBorders>
              <w:bottom w:val="single" w:sz="4" w:space="0" w:color="000000"/>
              <w:right w:val="single" w:sz="6" w:space="0" w:color="000000"/>
            </w:tcBorders>
          </w:tcPr>
          <w:p w:rsidR="00AA26F4" w:rsidRDefault="00C2060F">
            <w:pPr>
              <w:pStyle w:val="TableParagraph"/>
              <w:spacing w:line="252" w:lineRule="exact"/>
              <w:ind w:left="127"/>
              <w:rPr>
                <w:rFonts w:ascii="Arial"/>
                <w:b/>
              </w:rPr>
            </w:pPr>
            <w:r>
              <w:rPr>
                <w:rFonts w:ascii="Arial"/>
                <w:b/>
              </w:rPr>
              <w:t>Instructor</w:t>
            </w:r>
          </w:p>
        </w:tc>
        <w:tc>
          <w:tcPr>
            <w:tcW w:w="4462" w:type="dxa"/>
            <w:gridSpan w:val="2"/>
            <w:tcBorders>
              <w:left w:val="single" w:sz="6" w:space="0" w:color="000000"/>
              <w:bottom w:val="single" w:sz="4" w:space="0" w:color="000000"/>
              <w:right w:val="single" w:sz="6" w:space="0" w:color="000000"/>
            </w:tcBorders>
          </w:tcPr>
          <w:p w:rsidR="00AA26F4" w:rsidRDefault="00E5086D">
            <w:pPr>
              <w:pStyle w:val="TableParagraph"/>
              <w:spacing w:line="252" w:lineRule="exact"/>
              <w:ind w:left="115"/>
              <w:rPr>
                <w:rFonts w:ascii="Arial"/>
                <w:b/>
              </w:rPr>
            </w:pPr>
            <w:r>
              <w:rPr>
                <w:rFonts w:ascii="Arial"/>
                <w:b/>
              </w:rPr>
              <w:t xml:space="preserve">Dr. Abdul </w:t>
            </w:r>
            <w:proofErr w:type="spellStart"/>
            <w:r>
              <w:rPr>
                <w:rFonts w:ascii="Arial"/>
                <w:b/>
              </w:rPr>
              <w:t>Quddoos</w:t>
            </w:r>
            <w:proofErr w:type="spellEnd"/>
            <w:r>
              <w:rPr>
                <w:rFonts w:ascii="Arial"/>
                <w:b/>
              </w:rPr>
              <w:t xml:space="preserve"> </w:t>
            </w:r>
            <w:proofErr w:type="spellStart"/>
            <w:r>
              <w:rPr>
                <w:rFonts w:ascii="Arial"/>
                <w:b/>
              </w:rPr>
              <w:t>Sial</w:t>
            </w:r>
            <w:proofErr w:type="spellEnd"/>
          </w:p>
        </w:tc>
        <w:tc>
          <w:tcPr>
            <w:tcW w:w="3908" w:type="dxa"/>
            <w:gridSpan w:val="3"/>
            <w:tcBorders>
              <w:left w:val="single" w:sz="6" w:space="0" w:color="000000"/>
              <w:bottom w:val="single" w:sz="4" w:space="0" w:color="000000"/>
            </w:tcBorders>
          </w:tcPr>
          <w:p w:rsidR="00AA26F4" w:rsidRDefault="00C2060F" w:rsidP="00E5086D">
            <w:pPr>
              <w:pStyle w:val="TableParagraph"/>
              <w:spacing w:before="3" w:line="252" w:lineRule="exact"/>
              <w:ind w:right="748"/>
              <w:rPr>
                <w:rFonts w:ascii="Arial"/>
                <w:b/>
              </w:rPr>
            </w:pPr>
            <w:r>
              <w:rPr>
                <w:rFonts w:ascii="Arial"/>
                <w:b/>
                <w:color w:val="0000FF"/>
              </w:rPr>
              <w:t xml:space="preserve"> </w:t>
            </w:r>
            <w:r w:rsidR="00E5086D">
              <w:rPr>
                <w:rFonts w:ascii="Arial"/>
                <w:b/>
              </w:rPr>
              <w:t>Contact# 03216840968</w:t>
            </w:r>
          </w:p>
        </w:tc>
        <w:tc>
          <w:tcPr>
            <w:tcW w:w="256" w:type="dxa"/>
            <w:vMerge w:val="restart"/>
            <w:tcBorders>
              <w:top w:val="nil"/>
              <w:right w:val="nil"/>
            </w:tcBorders>
          </w:tcPr>
          <w:p w:rsidR="00AA26F4" w:rsidRDefault="00AA26F4">
            <w:pPr>
              <w:pStyle w:val="TableParagraph"/>
              <w:rPr>
                <w:sz w:val="24"/>
              </w:rPr>
            </w:pPr>
          </w:p>
        </w:tc>
      </w:tr>
      <w:tr w:rsidR="00AA26F4">
        <w:trPr>
          <w:trHeight w:val="223"/>
        </w:trPr>
        <w:tc>
          <w:tcPr>
            <w:tcW w:w="2023" w:type="dxa"/>
            <w:gridSpan w:val="2"/>
            <w:tcBorders>
              <w:top w:val="single" w:sz="4" w:space="0" w:color="000000"/>
              <w:bottom w:val="single" w:sz="6" w:space="0" w:color="000000"/>
              <w:right w:val="single" w:sz="6" w:space="0" w:color="000000"/>
            </w:tcBorders>
          </w:tcPr>
          <w:p w:rsidR="00AA26F4" w:rsidRDefault="00C2060F">
            <w:pPr>
              <w:pStyle w:val="TableParagraph"/>
              <w:spacing w:line="203" w:lineRule="exact"/>
              <w:ind w:left="127"/>
              <w:rPr>
                <w:rFonts w:ascii="Arial"/>
                <w:b/>
              </w:rPr>
            </w:pPr>
            <w:r>
              <w:rPr>
                <w:rFonts w:ascii="Arial"/>
                <w:b/>
              </w:rPr>
              <w:t>Course Title</w:t>
            </w:r>
          </w:p>
        </w:tc>
        <w:tc>
          <w:tcPr>
            <w:tcW w:w="4462" w:type="dxa"/>
            <w:gridSpan w:val="2"/>
            <w:tcBorders>
              <w:top w:val="single" w:sz="4" w:space="0" w:color="000000"/>
              <w:left w:val="single" w:sz="6" w:space="0" w:color="000000"/>
              <w:bottom w:val="single" w:sz="6" w:space="0" w:color="000000"/>
              <w:right w:val="single" w:sz="6" w:space="0" w:color="000000"/>
            </w:tcBorders>
          </w:tcPr>
          <w:p w:rsidR="00AA26F4" w:rsidRDefault="00E5086D">
            <w:pPr>
              <w:pStyle w:val="TableParagraph"/>
              <w:spacing w:line="203" w:lineRule="exact"/>
              <w:ind w:left="115"/>
              <w:rPr>
                <w:rFonts w:ascii="Arial"/>
                <w:b/>
              </w:rPr>
            </w:pPr>
            <w:r>
              <w:rPr>
                <w:rFonts w:ascii="Arial"/>
                <w:b/>
              </w:rPr>
              <w:t>Law of Evidence</w:t>
            </w:r>
            <w:r w:rsidR="00BB2981">
              <w:rPr>
                <w:rFonts w:ascii="Arial"/>
                <w:b/>
              </w:rPr>
              <w:t>- II</w:t>
            </w:r>
          </w:p>
        </w:tc>
        <w:tc>
          <w:tcPr>
            <w:tcW w:w="1606" w:type="dxa"/>
            <w:tcBorders>
              <w:top w:val="single" w:sz="4" w:space="0" w:color="000000"/>
              <w:left w:val="single" w:sz="6" w:space="0" w:color="000000"/>
              <w:bottom w:val="single" w:sz="6" w:space="0" w:color="000000"/>
              <w:right w:val="single" w:sz="6" w:space="0" w:color="000000"/>
            </w:tcBorders>
          </w:tcPr>
          <w:p w:rsidR="00AA26F4" w:rsidRDefault="00C2060F">
            <w:pPr>
              <w:pStyle w:val="TableParagraph"/>
              <w:spacing w:line="203" w:lineRule="exact"/>
              <w:ind w:left="115"/>
              <w:rPr>
                <w:rFonts w:ascii="Arial"/>
                <w:b/>
              </w:rPr>
            </w:pPr>
            <w:r>
              <w:rPr>
                <w:rFonts w:ascii="Arial"/>
                <w:b/>
              </w:rPr>
              <w:t>Program</w:t>
            </w:r>
          </w:p>
        </w:tc>
        <w:tc>
          <w:tcPr>
            <w:tcW w:w="2302" w:type="dxa"/>
            <w:gridSpan w:val="2"/>
            <w:tcBorders>
              <w:top w:val="single" w:sz="4" w:space="0" w:color="000000"/>
              <w:left w:val="single" w:sz="6" w:space="0" w:color="000000"/>
              <w:bottom w:val="single" w:sz="6" w:space="0" w:color="000000"/>
            </w:tcBorders>
          </w:tcPr>
          <w:p w:rsidR="00AA26F4" w:rsidRDefault="00E5086D">
            <w:pPr>
              <w:pStyle w:val="TableParagraph"/>
              <w:spacing w:line="203" w:lineRule="exact"/>
              <w:ind w:left="91"/>
              <w:rPr>
                <w:rFonts w:ascii="Arial"/>
                <w:b/>
              </w:rPr>
            </w:pPr>
            <w:r>
              <w:rPr>
                <w:rFonts w:ascii="Arial"/>
                <w:b/>
              </w:rPr>
              <w:t>LLB</w:t>
            </w:r>
          </w:p>
        </w:tc>
        <w:tc>
          <w:tcPr>
            <w:tcW w:w="256" w:type="dxa"/>
            <w:vMerge/>
            <w:tcBorders>
              <w:top w:val="nil"/>
              <w:right w:val="nil"/>
            </w:tcBorders>
          </w:tcPr>
          <w:p w:rsidR="00AA26F4" w:rsidRDefault="00AA26F4">
            <w:pPr>
              <w:rPr>
                <w:sz w:val="2"/>
                <w:szCs w:val="2"/>
              </w:rPr>
            </w:pPr>
          </w:p>
        </w:tc>
      </w:tr>
      <w:tr w:rsidR="00AA26F4">
        <w:trPr>
          <w:trHeight w:val="247"/>
        </w:trPr>
        <w:tc>
          <w:tcPr>
            <w:tcW w:w="2023" w:type="dxa"/>
            <w:gridSpan w:val="2"/>
            <w:tcBorders>
              <w:top w:val="single" w:sz="6" w:space="0" w:color="000000"/>
              <w:bottom w:val="single" w:sz="24" w:space="0" w:color="000000"/>
              <w:right w:val="single" w:sz="6" w:space="0" w:color="000000"/>
            </w:tcBorders>
          </w:tcPr>
          <w:p w:rsidR="00AA26F4" w:rsidRDefault="00DB0CED">
            <w:pPr>
              <w:pStyle w:val="TableParagraph"/>
              <w:spacing w:line="228" w:lineRule="exact"/>
              <w:ind w:left="127"/>
              <w:rPr>
                <w:rFonts w:ascii="Arial"/>
                <w:b/>
              </w:rPr>
            </w:pPr>
            <w:r>
              <w:rPr>
                <w:rFonts w:ascii="Arial"/>
                <w:b/>
              </w:rPr>
              <w:t>Course Code</w:t>
            </w:r>
          </w:p>
        </w:tc>
        <w:tc>
          <w:tcPr>
            <w:tcW w:w="4462" w:type="dxa"/>
            <w:gridSpan w:val="2"/>
            <w:tcBorders>
              <w:top w:val="single" w:sz="6" w:space="0" w:color="000000"/>
              <w:left w:val="single" w:sz="6" w:space="0" w:color="000000"/>
              <w:bottom w:val="single" w:sz="24" w:space="0" w:color="000000"/>
              <w:right w:val="single" w:sz="6" w:space="0" w:color="000000"/>
            </w:tcBorders>
          </w:tcPr>
          <w:p w:rsidR="00AA26F4" w:rsidRDefault="00DB0CED" w:rsidP="00DF58F3">
            <w:pPr>
              <w:pStyle w:val="TableParagraph"/>
              <w:spacing w:line="228" w:lineRule="exact"/>
              <w:ind w:left="115"/>
              <w:rPr>
                <w:rFonts w:ascii="Arial"/>
                <w:b/>
              </w:rPr>
            </w:pPr>
            <w:r>
              <w:rPr>
                <w:rFonts w:ascii="Arial"/>
                <w:b/>
              </w:rPr>
              <w:t>22805</w:t>
            </w:r>
          </w:p>
        </w:tc>
        <w:tc>
          <w:tcPr>
            <w:tcW w:w="1606" w:type="dxa"/>
            <w:tcBorders>
              <w:top w:val="single" w:sz="6" w:space="0" w:color="000000"/>
              <w:left w:val="single" w:sz="6" w:space="0" w:color="000000"/>
              <w:bottom w:val="single" w:sz="24" w:space="0" w:color="000000"/>
              <w:right w:val="single" w:sz="6" w:space="0" w:color="000000"/>
            </w:tcBorders>
          </w:tcPr>
          <w:p w:rsidR="00AA26F4" w:rsidRDefault="00C2060F">
            <w:pPr>
              <w:pStyle w:val="TableParagraph"/>
              <w:spacing w:line="228" w:lineRule="exact"/>
              <w:ind w:left="115"/>
              <w:rPr>
                <w:rFonts w:ascii="Arial"/>
                <w:b/>
              </w:rPr>
            </w:pPr>
            <w:r>
              <w:rPr>
                <w:rFonts w:ascii="Arial"/>
                <w:b/>
              </w:rPr>
              <w:t>Credit Hours</w:t>
            </w:r>
          </w:p>
        </w:tc>
        <w:tc>
          <w:tcPr>
            <w:tcW w:w="2302" w:type="dxa"/>
            <w:gridSpan w:val="2"/>
            <w:tcBorders>
              <w:top w:val="single" w:sz="6" w:space="0" w:color="000000"/>
              <w:left w:val="single" w:sz="6" w:space="0" w:color="000000"/>
              <w:bottom w:val="single" w:sz="24" w:space="0" w:color="000000"/>
            </w:tcBorders>
          </w:tcPr>
          <w:p w:rsidR="00AA26F4" w:rsidRDefault="00C2060F">
            <w:pPr>
              <w:pStyle w:val="TableParagraph"/>
              <w:spacing w:line="228" w:lineRule="exact"/>
              <w:ind w:left="91"/>
              <w:rPr>
                <w:rFonts w:ascii="Arial"/>
                <w:b/>
              </w:rPr>
            </w:pPr>
            <w:r>
              <w:rPr>
                <w:rFonts w:ascii="Arial"/>
                <w:b/>
              </w:rPr>
              <w:t>0</w:t>
            </w:r>
            <w:r w:rsidR="00FA64D2">
              <w:rPr>
                <w:rFonts w:ascii="Arial"/>
                <w:b/>
              </w:rPr>
              <w:t>3</w:t>
            </w:r>
          </w:p>
        </w:tc>
        <w:tc>
          <w:tcPr>
            <w:tcW w:w="256" w:type="dxa"/>
            <w:vMerge/>
            <w:tcBorders>
              <w:top w:val="nil"/>
              <w:right w:val="nil"/>
            </w:tcBorders>
          </w:tcPr>
          <w:p w:rsidR="00AA26F4" w:rsidRDefault="00AA26F4">
            <w:pPr>
              <w:rPr>
                <w:sz w:val="2"/>
                <w:szCs w:val="2"/>
              </w:rPr>
            </w:pPr>
          </w:p>
        </w:tc>
      </w:tr>
      <w:tr w:rsidR="00AA26F4">
        <w:trPr>
          <w:trHeight w:val="1702"/>
        </w:trPr>
        <w:tc>
          <w:tcPr>
            <w:tcW w:w="10649" w:type="dxa"/>
            <w:gridSpan w:val="8"/>
            <w:tcBorders>
              <w:top w:val="single" w:sz="4" w:space="0" w:color="000000"/>
              <w:bottom w:val="single" w:sz="6" w:space="0" w:color="000000"/>
            </w:tcBorders>
          </w:tcPr>
          <w:p w:rsidR="00AA26F4" w:rsidRDefault="00C2060F">
            <w:pPr>
              <w:pStyle w:val="TableParagraph"/>
              <w:spacing w:line="275" w:lineRule="exact"/>
              <w:ind w:left="107"/>
              <w:jc w:val="both"/>
              <w:rPr>
                <w:rFonts w:ascii="Arial"/>
                <w:b/>
                <w:sz w:val="24"/>
              </w:rPr>
            </w:pPr>
            <w:r>
              <w:rPr>
                <w:rFonts w:ascii="Arial"/>
                <w:b/>
                <w:sz w:val="24"/>
                <w:u w:val="thick"/>
              </w:rPr>
              <w:t>Course Objective:</w:t>
            </w:r>
          </w:p>
          <w:p w:rsidR="00DA7C57" w:rsidRDefault="00E5086D" w:rsidP="00DA7C57">
            <w:pPr>
              <w:pStyle w:val="Heading2"/>
              <w:shd w:val="clear" w:color="auto" w:fill="FFFFFF"/>
              <w:spacing w:after="125" w:line="313" w:lineRule="atLeast"/>
              <w:textAlignment w:val="baseline"/>
              <w:rPr>
                <w:rFonts w:ascii="Verdana" w:hAnsi="Verdana"/>
                <w:color w:val="003E74"/>
                <w:sz w:val="24"/>
                <w:szCs w:val="24"/>
              </w:rPr>
            </w:pPr>
            <w:r>
              <w:rPr>
                <w:rFonts w:ascii="Verdana" w:hAnsi="Verdana"/>
                <w:color w:val="003E74"/>
                <w:sz w:val="24"/>
                <w:szCs w:val="24"/>
              </w:rPr>
              <w:t>Aim</w:t>
            </w:r>
          </w:p>
          <w:p w:rsidR="002F50D3" w:rsidRDefault="00E5086D" w:rsidP="002F50D3">
            <w:pPr>
              <w:pStyle w:val="Default"/>
            </w:pPr>
            <w:r>
              <w:t>This is an important course for law students to understand the application of the rules of evidence. It is divided in to two modules. The course will cover both the substantive as well as procedural rules of evidence; theories and policies of the Law of Evidence. It will cover admissibility of evidence, modes of proof and the production and effect of evidence. The objectives are to inculcate a critical appreciation of the issues and to prepare students for professional practice. The course is absolutely necessary for students to grasp the rules of evidence before joining legal profession.</w:t>
            </w:r>
          </w:p>
          <w:p w:rsidR="00AA26F4" w:rsidRDefault="00AA26F4" w:rsidP="002F50D3">
            <w:pPr>
              <w:pStyle w:val="TableParagraph"/>
              <w:ind w:left="107" w:right="72"/>
              <w:jc w:val="both"/>
              <w:rPr>
                <w:rFonts w:ascii="Arial"/>
                <w:sz w:val="26"/>
              </w:rPr>
            </w:pPr>
          </w:p>
        </w:tc>
      </w:tr>
      <w:tr w:rsidR="00AA26F4">
        <w:trPr>
          <w:trHeight w:val="747"/>
        </w:trPr>
        <w:tc>
          <w:tcPr>
            <w:tcW w:w="1186" w:type="dxa"/>
            <w:tcBorders>
              <w:top w:val="single" w:sz="6" w:space="0" w:color="000000"/>
              <w:bottom w:val="single" w:sz="6" w:space="0" w:color="000000"/>
              <w:right w:val="single" w:sz="6" w:space="0" w:color="000000"/>
            </w:tcBorders>
          </w:tcPr>
          <w:p w:rsidR="00AA26F4" w:rsidRDefault="00C2060F">
            <w:pPr>
              <w:pStyle w:val="TableParagraph"/>
              <w:spacing w:line="252" w:lineRule="exact"/>
              <w:ind w:left="107"/>
              <w:rPr>
                <w:rFonts w:ascii="Arial"/>
                <w:b/>
              </w:rPr>
            </w:pPr>
            <w:r>
              <w:rPr>
                <w:rFonts w:ascii="Arial"/>
                <w:b/>
              </w:rPr>
              <w:t>Grading</w:t>
            </w:r>
          </w:p>
        </w:tc>
        <w:tc>
          <w:tcPr>
            <w:tcW w:w="9463" w:type="dxa"/>
            <w:gridSpan w:val="7"/>
            <w:tcBorders>
              <w:top w:val="single" w:sz="6" w:space="0" w:color="000000"/>
              <w:left w:val="single" w:sz="6" w:space="0" w:color="000000"/>
              <w:bottom w:val="single" w:sz="6" w:space="0" w:color="000000"/>
            </w:tcBorders>
          </w:tcPr>
          <w:p w:rsidR="00AA26F4" w:rsidRDefault="00C2060F">
            <w:pPr>
              <w:pStyle w:val="TableParagraph"/>
              <w:spacing w:line="273" w:lineRule="exact"/>
              <w:ind w:left="115"/>
              <w:rPr>
                <w:rFonts w:ascii="Arial"/>
                <w:sz w:val="24"/>
              </w:rPr>
            </w:pPr>
            <w:r>
              <w:rPr>
                <w:rFonts w:ascii="Arial"/>
                <w:sz w:val="24"/>
              </w:rPr>
              <w:t>Mid- Exam (30%) Final Exam (50%)</w:t>
            </w:r>
          </w:p>
          <w:p w:rsidR="00AA26F4" w:rsidRDefault="00C2060F">
            <w:pPr>
              <w:pStyle w:val="TableParagraph"/>
              <w:ind w:left="115"/>
              <w:rPr>
                <w:rFonts w:ascii="Arial"/>
                <w:sz w:val="24"/>
              </w:rPr>
            </w:pPr>
            <w:r>
              <w:rPr>
                <w:rFonts w:ascii="Arial"/>
                <w:sz w:val="24"/>
              </w:rPr>
              <w:t>Problem Session/Assignments/ Quiz Session (20%)</w:t>
            </w:r>
          </w:p>
        </w:tc>
      </w:tr>
      <w:tr w:rsidR="00AA26F4">
        <w:trPr>
          <w:trHeight w:val="3270"/>
        </w:trPr>
        <w:tc>
          <w:tcPr>
            <w:tcW w:w="1186" w:type="dxa"/>
            <w:tcBorders>
              <w:top w:val="single" w:sz="6" w:space="0" w:color="000000"/>
              <w:bottom w:val="single" w:sz="6" w:space="0" w:color="000000"/>
              <w:right w:val="single" w:sz="6" w:space="0" w:color="000000"/>
            </w:tcBorders>
          </w:tcPr>
          <w:p w:rsidR="00AA26F4" w:rsidRDefault="00C2060F">
            <w:pPr>
              <w:pStyle w:val="TableParagraph"/>
              <w:ind w:left="107" w:right="122"/>
              <w:rPr>
                <w:rFonts w:ascii="Arial"/>
                <w:b/>
              </w:rPr>
            </w:pPr>
            <w:proofErr w:type="spellStart"/>
            <w:r>
              <w:rPr>
                <w:rFonts w:ascii="Arial"/>
                <w:b/>
                <w:w w:val="95"/>
              </w:rPr>
              <w:t>Resourc</w:t>
            </w:r>
            <w:proofErr w:type="spellEnd"/>
            <w:r>
              <w:rPr>
                <w:rFonts w:ascii="Arial"/>
                <w:b/>
                <w:w w:val="95"/>
              </w:rPr>
              <w:t xml:space="preserve"> </w:t>
            </w:r>
            <w:r>
              <w:rPr>
                <w:rFonts w:ascii="Arial"/>
                <w:b/>
              </w:rPr>
              <w:t>e Material</w:t>
            </w:r>
          </w:p>
        </w:tc>
        <w:tc>
          <w:tcPr>
            <w:tcW w:w="9463" w:type="dxa"/>
            <w:gridSpan w:val="7"/>
            <w:tcBorders>
              <w:top w:val="single" w:sz="6" w:space="0" w:color="000000"/>
              <w:left w:val="single" w:sz="6" w:space="0" w:color="000000"/>
              <w:bottom w:val="single" w:sz="6" w:space="0" w:color="000000"/>
            </w:tcBorders>
          </w:tcPr>
          <w:p w:rsidR="00AA26F4" w:rsidRDefault="00C2060F">
            <w:pPr>
              <w:pStyle w:val="TableParagraph"/>
              <w:spacing w:line="227" w:lineRule="exact"/>
              <w:ind w:left="115"/>
              <w:rPr>
                <w:rFonts w:ascii="Arial"/>
                <w:sz w:val="20"/>
              </w:rPr>
            </w:pPr>
            <w:r>
              <w:rPr>
                <w:rFonts w:ascii="Arial"/>
                <w:b/>
                <w:sz w:val="20"/>
              </w:rPr>
              <w:t>Books Prescribed</w:t>
            </w:r>
            <w:r>
              <w:rPr>
                <w:rFonts w:ascii="Arial"/>
                <w:sz w:val="20"/>
              </w:rPr>
              <w:t>:</w:t>
            </w:r>
          </w:p>
          <w:p w:rsidR="00E5086D" w:rsidRPr="00E5086D" w:rsidRDefault="00C04B99" w:rsidP="00E5086D">
            <w:pPr>
              <w:widowControl/>
              <w:numPr>
                <w:ilvl w:val="0"/>
                <w:numId w:val="28"/>
              </w:numPr>
              <w:shd w:val="clear" w:color="auto" w:fill="FFFFFF"/>
              <w:autoSpaceDE/>
              <w:autoSpaceDN/>
              <w:spacing w:after="50"/>
              <w:ind w:left="0"/>
              <w:rPr>
                <w:rFonts w:ascii="Calibri" w:hAnsi="Calibri"/>
                <w:i/>
                <w:sz w:val="24"/>
              </w:rPr>
            </w:pPr>
            <w:r>
              <w:t>1</w:t>
            </w:r>
            <w:r w:rsidR="00E5086D">
              <w:t xml:space="preserve">. </w:t>
            </w:r>
            <w:proofErr w:type="spellStart"/>
            <w:r w:rsidR="00E5086D">
              <w:t>Mahmood</w:t>
            </w:r>
            <w:proofErr w:type="spellEnd"/>
            <w:r w:rsidR="00E5086D">
              <w:t xml:space="preserve">, </w:t>
            </w:r>
            <w:proofErr w:type="spellStart"/>
            <w:r w:rsidR="00E5086D">
              <w:t>Shaukat</w:t>
            </w:r>
            <w:proofErr w:type="spellEnd"/>
            <w:r w:rsidR="00E5086D">
              <w:t xml:space="preserve">. The Law of Evidence: An exhaustive commentary on </w:t>
            </w:r>
            <w:proofErr w:type="spellStart"/>
            <w:r w:rsidR="00E5086D">
              <w:t>Qanun</w:t>
            </w:r>
            <w:proofErr w:type="spellEnd"/>
            <w:r w:rsidR="00E5086D">
              <w:t>-e-</w:t>
            </w:r>
            <w:proofErr w:type="spellStart"/>
            <w:r w:rsidR="00E5086D">
              <w:t>Shahadat</w:t>
            </w:r>
            <w:proofErr w:type="spellEnd"/>
            <w:r w:rsidR="00E5086D">
              <w:t xml:space="preserve"> Order, 1984, 2nd </w:t>
            </w:r>
            <w:proofErr w:type="spellStart"/>
            <w:r w:rsidR="00E5086D">
              <w:t>edn</w:t>
            </w:r>
            <w:proofErr w:type="spellEnd"/>
            <w:r w:rsidR="00E5086D">
              <w:t xml:space="preserve">. Lahore: Legal Research Centre, 1991. </w:t>
            </w:r>
          </w:p>
          <w:p w:rsidR="00E5086D" w:rsidRPr="00E5086D" w:rsidRDefault="00C04B99" w:rsidP="00E5086D">
            <w:pPr>
              <w:widowControl/>
              <w:numPr>
                <w:ilvl w:val="0"/>
                <w:numId w:val="28"/>
              </w:numPr>
              <w:shd w:val="clear" w:color="auto" w:fill="FFFFFF"/>
              <w:autoSpaceDE/>
              <w:autoSpaceDN/>
              <w:spacing w:after="50"/>
              <w:ind w:left="0"/>
              <w:rPr>
                <w:rFonts w:ascii="Calibri" w:hAnsi="Calibri"/>
                <w:i/>
                <w:sz w:val="24"/>
              </w:rPr>
            </w:pPr>
            <w:r>
              <w:t>2</w:t>
            </w:r>
            <w:r w:rsidR="00E5086D">
              <w:t>. Murphy, Peter. Murphy on Evidence. Oxford: OUP, 2009.</w:t>
            </w:r>
          </w:p>
          <w:p w:rsidR="00C04B99" w:rsidRPr="00C04B99" w:rsidRDefault="00C04B99" w:rsidP="00E5086D">
            <w:pPr>
              <w:widowControl/>
              <w:numPr>
                <w:ilvl w:val="0"/>
                <w:numId w:val="28"/>
              </w:numPr>
              <w:shd w:val="clear" w:color="auto" w:fill="FFFFFF"/>
              <w:autoSpaceDE/>
              <w:autoSpaceDN/>
              <w:spacing w:after="50"/>
              <w:ind w:left="0"/>
              <w:rPr>
                <w:rFonts w:ascii="Calibri" w:hAnsi="Calibri"/>
                <w:i/>
                <w:sz w:val="24"/>
              </w:rPr>
            </w:pPr>
            <w:r>
              <w:t>3</w:t>
            </w:r>
            <w:r w:rsidR="00E5086D">
              <w:t xml:space="preserve">. </w:t>
            </w:r>
            <w:proofErr w:type="spellStart"/>
            <w:r w:rsidR="00E5086D">
              <w:t>Rahman</w:t>
            </w:r>
            <w:proofErr w:type="spellEnd"/>
            <w:r w:rsidR="00E5086D">
              <w:t xml:space="preserve">, Justice </w:t>
            </w:r>
            <w:proofErr w:type="spellStart"/>
            <w:r w:rsidR="00E5086D">
              <w:t>Khalilur</w:t>
            </w:r>
            <w:proofErr w:type="spellEnd"/>
            <w:r w:rsidR="00E5086D">
              <w:t xml:space="preserve">. Principles &amp; Digest of the </w:t>
            </w:r>
            <w:proofErr w:type="spellStart"/>
            <w:r w:rsidR="00E5086D">
              <w:t>Qanune-Shahadat</w:t>
            </w:r>
            <w:proofErr w:type="spellEnd"/>
            <w:r w:rsidR="00E5086D">
              <w:t xml:space="preserve">, Commentary adapted from Justice </w:t>
            </w:r>
            <w:proofErr w:type="spellStart"/>
            <w:r w:rsidR="00E5086D">
              <w:t>Monir’s</w:t>
            </w:r>
            <w:proofErr w:type="spellEnd"/>
            <w:r w:rsidR="00E5086D">
              <w:t xml:space="preserve"> Principles and Digest of the Law of Evidence, 6 </w:t>
            </w:r>
            <w:proofErr w:type="spellStart"/>
            <w:proofErr w:type="gramStart"/>
            <w:r w:rsidR="00E5086D">
              <w:t>th</w:t>
            </w:r>
            <w:proofErr w:type="spellEnd"/>
            <w:proofErr w:type="gramEnd"/>
            <w:r w:rsidR="00E5086D">
              <w:t xml:space="preserve"> </w:t>
            </w:r>
            <w:proofErr w:type="spellStart"/>
            <w:r w:rsidR="00E5086D">
              <w:t>edn</w:t>
            </w:r>
            <w:proofErr w:type="spellEnd"/>
            <w:r w:rsidR="00E5086D">
              <w:t xml:space="preserve">. Lahore: PLD, 1993. </w:t>
            </w:r>
          </w:p>
          <w:p w:rsidR="00C04B99" w:rsidRPr="00C04B99" w:rsidRDefault="00C04B99" w:rsidP="00E5086D">
            <w:pPr>
              <w:widowControl/>
              <w:numPr>
                <w:ilvl w:val="0"/>
                <w:numId w:val="28"/>
              </w:numPr>
              <w:shd w:val="clear" w:color="auto" w:fill="FFFFFF"/>
              <w:autoSpaceDE/>
              <w:autoSpaceDN/>
              <w:spacing w:after="50"/>
              <w:ind w:left="0"/>
              <w:rPr>
                <w:rFonts w:ascii="Calibri" w:hAnsi="Calibri"/>
                <w:i/>
                <w:sz w:val="24"/>
              </w:rPr>
            </w:pPr>
            <w:r>
              <w:t>4</w:t>
            </w:r>
            <w:r w:rsidR="00E5086D">
              <w:t xml:space="preserve">. </w:t>
            </w:r>
            <w:proofErr w:type="spellStart"/>
            <w:r w:rsidR="00E5086D">
              <w:t>Rao</w:t>
            </w:r>
            <w:proofErr w:type="spellEnd"/>
            <w:r w:rsidR="00E5086D">
              <w:t xml:space="preserve">, </w:t>
            </w:r>
            <w:proofErr w:type="spellStart"/>
            <w:r w:rsidR="00E5086D">
              <w:t>Kesava</w:t>
            </w:r>
            <w:proofErr w:type="spellEnd"/>
            <w:r w:rsidR="00E5086D">
              <w:t xml:space="preserve">. Law of Evidence, 18th </w:t>
            </w:r>
            <w:proofErr w:type="spellStart"/>
            <w:r w:rsidR="00E5086D">
              <w:t>edn</w:t>
            </w:r>
            <w:proofErr w:type="spellEnd"/>
            <w:r w:rsidR="00E5086D">
              <w:t xml:space="preserve">. Nagpur: LexisNexis, 2009. </w:t>
            </w:r>
          </w:p>
          <w:p w:rsidR="00C04B99" w:rsidRPr="00C04B99" w:rsidRDefault="00C04B99" w:rsidP="00E5086D">
            <w:pPr>
              <w:widowControl/>
              <w:numPr>
                <w:ilvl w:val="0"/>
                <w:numId w:val="28"/>
              </w:numPr>
              <w:shd w:val="clear" w:color="auto" w:fill="FFFFFF"/>
              <w:autoSpaceDE/>
              <w:autoSpaceDN/>
              <w:spacing w:after="50"/>
              <w:ind w:left="0"/>
              <w:rPr>
                <w:rFonts w:ascii="Calibri" w:hAnsi="Calibri"/>
                <w:i/>
                <w:sz w:val="24"/>
              </w:rPr>
            </w:pPr>
            <w:r>
              <w:t>5</w:t>
            </w:r>
            <w:r w:rsidR="00E5086D">
              <w:t xml:space="preserve">. The Text of the </w:t>
            </w:r>
            <w:proofErr w:type="spellStart"/>
            <w:r w:rsidR="00E5086D">
              <w:t>Qanun</w:t>
            </w:r>
            <w:proofErr w:type="spellEnd"/>
            <w:r w:rsidR="00E5086D">
              <w:t>-e-</w:t>
            </w:r>
            <w:proofErr w:type="spellStart"/>
            <w:r w:rsidR="00E5086D">
              <w:t>Shahadat</w:t>
            </w:r>
            <w:proofErr w:type="spellEnd"/>
            <w:r w:rsidR="00E5086D">
              <w:t xml:space="preserve"> Order, 1984 with commentary. </w:t>
            </w:r>
          </w:p>
          <w:p w:rsidR="00AA26F4" w:rsidRDefault="00C04B99" w:rsidP="00E5086D">
            <w:pPr>
              <w:widowControl/>
              <w:numPr>
                <w:ilvl w:val="0"/>
                <w:numId w:val="28"/>
              </w:numPr>
              <w:shd w:val="clear" w:color="auto" w:fill="FFFFFF"/>
              <w:autoSpaceDE/>
              <w:autoSpaceDN/>
              <w:spacing w:after="50"/>
              <w:ind w:left="0"/>
              <w:rPr>
                <w:rFonts w:ascii="Calibri" w:hAnsi="Calibri"/>
                <w:i/>
                <w:sz w:val="24"/>
              </w:rPr>
            </w:pPr>
            <w:r>
              <w:t>6</w:t>
            </w:r>
            <w:r w:rsidR="00E5086D">
              <w:t xml:space="preserve">. </w:t>
            </w:r>
            <w:proofErr w:type="spellStart"/>
            <w:r w:rsidR="00E5086D">
              <w:t>Zafar</w:t>
            </w:r>
            <w:proofErr w:type="spellEnd"/>
            <w:r w:rsidR="00E5086D">
              <w:t>, Emmanuel. Art of Cross Examination. Lahore: Eastern Law Book, 1995.</w:t>
            </w:r>
          </w:p>
        </w:tc>
      </w:tr>
      <w:tr w:rsidR="00AA26F4">
        <w:trPr>
          <w:trHeight w:val="919"/>
        </w:trPr>
        <w:tc>
          <w:tcPr>
            <w:tcW w:w="10649" w:type="dxa"/>
            <w:gridSpan w:val="8"/>
            <w:tcBorders>
              <w:top w:val="single" w:sz="6" w:space="0" w:color="000000"/>
              <w:bottom w:val="single" w:sz="6" w:space="0" w:color="000000"/>
            </w:tcBorders>
          </w:tcPr>
          <w:p w:rsidR="00AA26F4" w:rsidRDefault="00AA26F4">
            <w:pPr>
              <w:pStyle w:val="TableParagraph"/>
              <w:spacing w:before="10"/>
              <w:rPr>
                <w:rFonts w:ascii="Arial"/>
                <w:b/>
                <w:sz w:val="27"/>
              </w:rPr>
            </w:pPr>
          </w:p>
          <w:p w:rsidR="00AA26F4" w:rsidRDefault="00C2060F">
            <w:pPr>
              <w:pStyle w:val="TableParagraph"/>
              <w:spacing w:before="1"/>
              <w:ind w:left="2526" w:right="2497"/>
              <w:jc w:val="center"/>
              <w:rPr>
                <w:rFonts w:ascii="Arial"/>
                <w:b/>
                <w:sz w:val="28"/>
              </w:rPr>
            </w:pPr>
            <w:r>
              <w:rPr>
                <w:rFonts w:ascii="Arial"/>
                <w:b/>
                <w:color w:val="000080"/>
                <w:sz w:val="28"/>
              </w:rPr>
              <w:t>SEQUENCE OF TOPICS TO BE COVERED</w:t>
            </w:r>
          </w:p>
        </w:tc>
      </w:tr>
      <w:tr w:rsidR="00AA26F4">
        <w:trPr>
          <w:trHeight w:val="505"/>
        </w:trPr>
        <w:tc>
          <w:tcPr>
            <w:tcW w:w="1186" w:type="dxa"/>
            <w:tcBorders>
              <w:top w:val="single" w:sz="6" w:space="0" w:color="000000"/>
              <w:bottom w:val="single" w:sz="6" w:space="0" w:color="000000"/>
              <w:right w:val="single" w:sz="4" w:space="0" w:color="000000"/>
            </w:tcBorders>
          </w:tcPr>
          <w:p w:rsidR="00AA26F4" w:rsidRDefault="00C2060F">
            <w:pPr>
              <w:pStyle w:val="TableParagraph"/>
              <w:spacing w:before="1" w:line="254" w:lineRule="exact"/>
              <w:ind w:left="353" w:right="157" w:hanging="159"/>
              <w:rPr>
                <w:rFonts w:ascii="Arial"/>
                <w:b/>
              </w:rPr>
            </w:pPr>
            <w:r>
              <w:rPr>
                <w:rFonts w:ascii="Arial"/>
                <w:b/>
              </w:rPr>
              <w:t>Lecture Date</w:t>
            </w:r>
          </w:p>
        </w:tc>
        <w:tc>
          <w:tcPr>
            <w:tcW w:w="990" w:type="dxa"/>
            <w:gridSpan w:val="2"/>
            <w:tcBorders>
              <w:top w:val="single" w:sz="6" w:space="0" w:color="000000"/>
              <w:left w:val="single" w:sz="4" w:space="0" w:color="000000"/>
              <w:bottom w:val="single" w:sz="6" w:space="0" w:color="000000"/>
              <w:right w:val="single" w:sz="6" w:space="0" w:color="000000"/>
            </w:tcBorders>
          </w:tcPr>
          <w:p w:rsidR="00AA26F4" w:rsidRDefault="00C2060F">
            <w:pPr>
              <w:pStyle w:val="TableParagraph"/>
              <w:spacing w:line="254" w:lineRule="exact"/>
              <w:ind w:left="352" w:right="122" w:hanging="177"/>
              <w:rPr>
                <w:rFonts w:ascii="Arial"/>
              </w:rPr>
            </w:pPr>
            <w:proofErr w:type="spellStart"/>
            <w:r>
              <w:rPr>
                <w:rFonts w:ascii="Arial"/>
              </w:rPr>
              <w:t>Sessio</w:t>
            </w:r>
            <w:proofErr w:type="spellEnd"/>
            <w:r>
              <w:rPr>
                <w:rFonts w:ascii="Arial"/>
              </w:rPr>
              <w:t xml:space="preserve"> n #</w:t>
            </w:r>
          </w:p>
        </w:tc>
        <w:tc>
          <w:tcPr>
            <w:tcW w:w="5915" w:type="dxa"/>
            <w:gridSpan w:val="2"/>
            <w:tcBorders>
              <w:top w:val="single" w:sz="6" w:space="0" w:color="000000"/>
              <w:left w:val="single" w:sz="6" w:space="0" w:color="000000"/>
              <w:bottom w:val="single" w:sz="6" w:space="0" w:color="000000"/>
              <w:right w:val="single" w:sz="6" w:space="0" w:color="000000"/>
            </w:tcBorders>
          </w:tcPr>
          <w:p w:rsidR="00AA26F4" w:rsidRDefault="00C2060F">
            <w:pPr>
              <w:pStyle w:val="TableParagraph"/>
              <w:spacing w:line="252" w:lineRule="exact"/>
              <w:ind w:left="116"/>
              <w:rPr>
                <w:rFonts w:ascii="Arial"/>
                <w:b/>
                <w:sz w:val="20"/>
              </w:rPr>
            </w:pPr>
            <w:r>
              <w:rPr>
                <w:rFonts w:ascii="Arial"/>
                <w:b/>
                <w:color w:val="800080"/>
              </w:rPr>
              <w:t xml:space="preserve">Topics </w:t>
            </w:r>
            <w:r>
              <w:rPr>
                <w:rFonts w:ascii="Arial"/>
                <w:b/>
                <w:sz w:val="20"/>
              </w:rPr>
              <w:t>(outline of main topics and sub topics)</w:t>
            </w:r>
          </w:p>
        </w:tc>
        <w:tc>
          <w:tcPr>
            <w:tcW w:w="261" w:type="dxa"/>
            <w:vMerge w:val="restart"/>
            <w:tcBorders>
              <w:top w:val="single" w:sz="6" w:space="0" w:color="000000"/>
              <w:left w:val="single" w:sz="6" w:space="0" w:color="000000"/>
              <w:bottom w:val="single" w:sz="6" w:space="0" w:color="000000"/>
              <w:right w:val="single" w:sz="4" w:space="0" w:color="000000"/>
            </w:tcBorders>
          </w:tcPr>
          <w:p w:rsidR="00AA26F4" w:rsidRDefault="00AA26F4">
            <w:pPr>
              <w:pStyle w:val="TableParagraph"/>
              <w:rPr>
                <w:sz w:val="24"/>
              </w:rPr>
            </w:pPr>
          </w:p>
        </w:tc>
        <w:tc>
          <w:tcPr>
            <w:tcW w:w="2297" w:type="dxa"/>
            <w:gridSpan w:val="2"/>
            <w:tcBorders>
              <w:top w:val="single" w:sz="6" w:space="0" w:color="000000"/>
              <w:left w:val="single" w:sz="4" w:space="0" w:color="000000"/>
              <w:bottom w:val="single" w:sz="6" w:space="0" w:color="000000"/>
            </w:tcBorders>
          </w:tcPr>
          <w:p w:rsidR="00AA26F4" w:rsidRDefault="00C2060F">
            <w:pPr>
              <w:pStyle w:val="TableParagraph"/>
              <w:spacing w:line="228" w:lineRule="exact"/>
              <w:ind w:left="119"/>
              <w:rPr>
                <w:rFonts w:ascii="Arial"/>
                <w:b/>
                <w:sz w:val="20"/>
              </w:rPr>
            </w:pPr>
            <w:r>
              <w:rPr>
                <w:rFonts w:ascii="Arial"/>
                <w:b/>
                <w:sz w:val="20"/>
              </w:rPr>
              <w:t>Comments</w:t>
            </w:r>
          </w:p>
        </w:tc>
      </w:tr>
      <w:tr w:rsidR="00AA26F4" w:rsidRPr="004A7604">
        <w:trPr>
          <w:trHeight w:val="824"/>
        </w:trPr>
        <w:tc>
          <w:tcPr>
            <w:tcW w:w="1186" w:type="dxa"/>
            <w:tcBorders>
              <w:top w:val="single" w:sz="6" w:space="0" w:color="000000"/>
              <w:bottom w:val="single" w:sz="6" w:space="0" w:color="000000"/>
              <w:right w:val="single" w:sz="4" w:space="0" w:color="000000"/>
            </w:tcBorders>
          </w:tcPr>
          <w:p w:rsidR="00AA26F4" w:rsidRPr="004A7604" w:rsidRDefault="00AA26F4">
            <w:pPr>
              <w:pStyle w:val="TableParagraph"/>
              <w:rPr>
                <w:sz w:val="24"/>
              </w:rPr>
            </w:pPr>
          </w:p>
        </w:tc>
        <w:tc>
          <w:tcPr>
            <w:tcW w:w="990" w:type="dxa"/>
            <w:gridSpan w:val="2"/>
            <w:tcBorders>
              <w:top w:val="single" w:sz="6" w:space="0" w:color="000000"/>
              <w:left w:val="single" w:sz="4" w:space="0" w:color="000000"/>
              <w:bottom w:val="single" w:sz="6" w:space="0" w:color="000000"/>
              <w:right w:val="single" w:sz="6" w:space="0" w:color="000000"/>
            </w:tcBorders>
          </w:tcPr>
          <w:p w:rsidR="00AA26F4" w:rsidRPr="004A7604" w:rsidRDefault="00C2060F">
            <w:pPr>
              <w:pStyle w:val="TableParagraph"/>
              <w:spacing w:line="270" w:lineRule="exact"/>
              <w:ind w:left="34"/>
              <w:jc w:val="center"/>
              <w:rPr>
                <w:sz w:val="24"/>
              </w:rPr>
            </w:pPr>
            <w:r w:rsidRPr="004A7604">
              <w:rPr>
                <w:sz w:val="24"/>
              </w:rPr>
              <w:t>1</w:t>
            </w:r>
          </w:p>
        </w:tc>
        <w:tc>
          <w:tcPr>
            <w:tcW w:w="5915" w:type="dxa"/>
            <w:gridSpan w:val="2"/>
            <w:tcBorders>
              <w:top w:val="single" w:sz="6" w:space="0" w:color="000000"/>
              <w:left w:val="single" w:sz="6" w:space="0" w:color="000000"/>
              <w:bottom w:val="single" w:sz="6" w:space="0" w:color="000000"/>
              <w:right w:val="single" w:sz="6" w:space="0" w:color="000000"/>
            </w:tcBorders>
          </w:tcPr>
          <w:p w:rsidR="00AA26F4" w:rsidRPr="00466993" w:rsidRDefault="00C04B99" w:rsidP="00C04B99">
            <w:pPr>
              <w:rPr>
                <w:sz w:val="24"/>
                <w:szCs w:val="24"/>
              </w:rPr>
            </w:pPr>
            <w:r>
              <w:rPr>
                <w:sz w:val="24"/>
                <w:szCs w:val="24"/>
              </w:rPr>
              <w:t>Presumption as to documents</w:t>
            </w:r>
          </w:p>
        </w:tc>
        <w:tc>
          <w:tcPr>
            <w:tcW w:w="261" w:type="dxa"/>
            <w:vMerge/>
            <w:tcBorders>
              <w:top w:val="nil"/>
              <w:left w:val="single" w:sz="6" w:space="0" w:color="000000"/>
              <w:bottom w:val="single" w:sz="6" w:space="0" w:color="000000"/>
              <w:right w:val="single" w:sz="4" w:space="0" w:color="000000"/>
            </w:tcBorders>
          </w:tcPr>
          <w:p w:rsidR="00AA26F4" w:rsidRPr="004A7604" w:rsidRDefault="00AA26F4">
            <w:pPr>
              <w:rPr>
                <w:sz w:val="2"/>
                <w:szCs w:val="2"/>
              </w:rPr>
            </w:pPr>
          </w:p>
        </w:tc>
        <w:tc>
          <w:tcPr>
            <w:tcW w:w="2297" w:type="dxa"/>
            <w:gridSpan w:val="2"/>
            <w:tcBorders>
              <w:top w:val="single" w:sz="6" w:space="0" w:color="000000"/>
              <w:left w:val="single" w:sz="4" w:space="0" w:color="000000"/>
              <w:bottom w:val="single" w:sz="4" w:space="0" w:color="000000"/>
            </w:tcBorders>
          </w:tcPr>
          <w:p w:rsidR="00AA26F4" w:rsidRPr="004A7604" w:rsidRDefault="00AA26F4">
            <w:pPr>
              <w:pStyle w:val="TableParagraph"/>
              <w:rPr>
                <w:sz w:val="24"/>
              </w:rPr>
            </w:pPr>
          </w:p>
        </w:tc>
      </w:tr>
      <w:tr w:rsidR="00AA26F4" w:rsidRPr="004A7604">
        <w:trPr>
          <w:trHeight w:val="1048"/>
        </w:trPr>
        <w:tc>
          <w:tcPr>
            <w:tcW w:w="1186" w:type="dxa"/>
            <w:tcBorders>
              <w:top w:val="single" w:sz="6" w:space="0" w:color="000000"/>
              <w:bottom w:val="single" w:sz="6" w:space="0" w:color="000000"/>
              <w:right w:val="single" w:sz="4" w:space="0" w:color="000000"/>
            </w:tcBorders>
          </w:tcPr>
          <w:p w:rsidR="00AA26F4" w:rsidRPr="004A7604" w:rsidRDefault="00AA26F4">
            <w:pPr>
              <w:pStyle w:val="TableParagraph"/>
              <w:rPr>
                <w:sz w:val="24"/>
              </w:rPr>
            </w:pPr>
          </w:p>
        </w:tc>
        <w:tc>
          <w:tcPr>
            <w:tcW w:w="990" w:type="dxa"/>
            <w:gridSpan w:val="2"/>
            <w:tcBorders>
              <w:top w:val="single" w:sz="6" w:space="0" w:color="000000"/>
              <w:left w:val="single" w:sz="4" w:space="0" w:color="000000"/>
              <w:bottom w:val="single" w:sz="6" w:space="0" w:color="000000"/>
              <w:right w:val="single" w:sz="6" w:space="0" w:color="000000"/>
            </w:tcBorders>
          </w:tcPr>
          <w:p w:rsidR="00AA26F4" w:rsidRPr="004A7604" w:rsidRDefault="00C2060F">
            <w:pPr>
              <w:pStyle w:val="TableParagraph"/>
              <w:spacing w:line="252" w:lineRule="exact"/>
              <w:ind w:left="33"/>
              <w:jc w:val="center"/>
              <w:rPr>
                <w:rFonts w:ascii="Arial"/>
              </w:rPr>
            </w:pPr>
            <w:r w:rsidRPr="004A7604">
              <w:rPr>
                <w:rFonts w:ascii="Arial"/>
                <w:w w:val="99"/>
              </w:rPr>
              <w:t>2</w:t>
            </w:r>
          </w:p>
        </w:tc>
        <w:tc>
          <w:tcPr>
            <w:tcW w:w="5915" w:type="dxa"/>
            <w:gridSpan w:val="2"/>
            <w:tcBorders>
              <w:top w:val="single" w:sz="6" w:space="0" w:color="000000"/>
              <w:left w:val="single" w:sz="6" w:space="0" w:color="000000"/>
              <w:bottom w:val="single" w:sz="6" w:space="0" w:color="000000"/>
              <w:right w:val="single" w:sz="6" w:space="0" w:color="000000"/>
            </w:tcBorders>
          </w:tcPr>
          <w:p w:rsidR="00AA26F4" w:rsidRPr="00466993" w:rsidRDefault="00C04B99" w:rsidP="00C04B99">
            <w:pPr>
              <w:rPr>
                <w:sz w:val="24"/>
                <w:szCs w:val="24"/>
              </w:rPr>
            </w:pPr>
            <w:r>
              <w:rPr>
                <w:sz w:val="24"/>
                <w:szCs w:val="24"/>
              </w:rPr>
              <w:t>Exclusion of oral by documentary evidence</w:t>
            </w:r>
          </w:p>
        </w:tc>
        <w:tc>
          <w:tcPr>
            <w:tcW w:w="261" w:type="dxa"/>
            <w:vMerge/>
            <w:tcBorders>
              <w:top w:val="nil"/>
              <w:left w:val="single" w:sz="6" w:space="0" w:color="000000"/>
              <w:bottom w:val="single" w:sz="6" w:space="0" w:color="000000"/>
              <w:right w:val="single" w:sz="4" w:space="0" w:color="000000"/>
            </w:tcBorders>
          </w:tcPr>
          <w:p w:rsidR="00AA26F4" w:rsidRPr="004A7604" w:rsidRDefault="00AA26F4">
            <w:pPr>
              <w:rPr>
                <w:sz w:val="2"/>
                <w:szCs w:val="2"/>
              </w:rPr>
            </w:pPr>
          </w:p>
        </w:tc>
        <w:tc>
          <w:tcPr>
            <w:tcW w:w="2297" w:type="dxa"/>
            <w:gridSpan w:val="2"/>
            <w:tcBorders>
              <w:top w:val="single" w:sz="4" w:space="0" w:color="000000"/>
              <w:left w:val="single" w:sz="4" w:space="0" w:color="000000"/>
              <w:bottom w:val="single" w:sz="6" w:space="0" w:color="000000"/>
            </w:tcBorders>
          </w:tcPr>
          <w:p w:rsidR="00AA26F4" w:rsidRPr="004A7604" w:rsidRDefault="00AA26F4">
            <w:pPr>
              <w:pStyle w:val="TableParagraph"/>
              <w:rPr>
                <w:sz w:val="24"/>
              </w:rPr>
            </w:pPr>
          </w:p>
        </w:tc>
      </w:tr>
      <w:tr w:rsidR="00946AFC" w:rsidRPr="004A7604">
        <w:trPr>
          <w:trHeight w:val="550"/>
        </w:trPr>
        <w:tc>
          <w:tcPr>
            <w:tcW w:w="1186" w:type="dxa"/>
            <w:tcBorders>
              <w:top w:val="single" w:sz="6" w:space="0" w:color="000000"/>
              <w:bottom w:val="single" w:sz="4" w:space="0" w:color="000000"/>
              <w:right w:val="single" w:sz="4" w:space="0" w:color="000000"/>
            </w:tcBorders>
          </w:tcPr>
          <w:p w:rsidR="00946AFC" w:rsidRPr="004A7604" w:rsidRDefault="00946AFC">
            <w:pPr>
              <w:pStyle w:val="TableParagraph"/>
              <w:rPr>
                <w:sz w:val="24"/>
              </w:rPr>
            </w:pPr>
          </w:p>
        </w:tc>
        <w:tc>
          <w:tcPr>
            <w:tcW w:w="990" w:type="dxa"/>
            <w:gridSpan w:val="2"/>
            <w:tcBorders>
              <w:top w:val="single" w:sz="6" w:space="0" w:color="000000"/>
              <w:left w:val="single" w:sz="4" w:space="0" w:color="000000"/>
              <w:bottom w:val="single" w:sz="4" w:space="0" w:color="000000"/>
              <w:right w:val="single" w:sz="6" w:space="0" w:color="000000"/>
            </w:tcBorders>
          </w:tcPr>
          <w:p w:rsidR="00946AFC" w:rsidRPr="004A7604" w:rsidRDefault="00946AFC">
            <w:pPr>
              <w:pStyle w:val="TableParagraph"/>
              <w:spacing w:line="252" w:lineRule="exact"/>
              <w:ind w:left="33"/>
              <w:jc w:val="center"/>
              <w:rPr>
                <w:rFonts w:ascii="Arial"/>
              </w:rPr>
            </w:pPr>
            <w:r w:rsidRPr="004A7604">
              <w:rPr>
                <w:rFonts w:ascii="Arial"/>
                <w:w w:val="99"/>
              </w:rPr>
              <w:t>3</w:t>
            </w:r>
          </w:p>
        </w:tc>
        <w:tc>
          <w:tcPr>
            <w:tcW w:w="5915" w:type="dxa"/>
            <w:gridSpan w:val="2"/>
            <w:tcBorders>
              <w:top w:val="single" w:sz="6" w:space="0" w:color="000000"/>
              <w:left w:val="single" w:sz="6" w:space="0" w:color="000000"/>
              <w:bottom w:val="single" w:sz="4" w:space="0" w:color="000000"/>
              <w:right w:val="single" w:sz="6" w:space="0" w:color="000000"/>
            </w:tcBorders>
          </w:tcPr>
          <w:p w:rsidR="00946AFC" w:rsidRPr="00466993" w:rsidRDefault="00C04B99" w:rsidP="00946AFC">
            <w:pPr>
              <w:rPr>
                <w:sz w:val="24"/>
                <w:szCs w:val="24"/>
              </w:rPr>
            </w:pPr>
            <w:r>
              <w:rPr>
                <w:sz w:val="24"/>
                <w:szCs w:val="24"/>
              </w:rPr>
              <w:t>On Proof</w:t>
            </w:r>
          </w:p>
        </w:tc>
        <w:tc>
          <w:tcPr>
            <w:tcW w:w="261" w:type="dxa"/>
            <w:vMerge/>
            <w:tcBorders>
              <w:top w:val="nil"/>
              <w:left w:val="single" w:sz="6" w:space="0" w:color="000000"/>
              <w:bottom w:val="single" w:sz="6" w:space="0" w:color="000000"/>
              <w:right w:val="single" w:sz="4" w:space="0" w:color="000000"/>
            </w:tcBorders>
          </w:tcPr>
          <w:p w:rsidR="00946AFC" w:rsidRPr="004A7604" w:rsidRDefault="00946AFC">
            <w:pPr>
              <w:rPr>
                <w:sz w:val="2"/>
                <w:szCs w:val="2"/>
              </w:rPr>
            </w:pPr>
          </w:p>
        </w:tc>
        <w:tc>
          <w:tcPr>
            <w:tcW w:w="2297" w:type="dxa"/>
            <w:gridSpan w:val="2"/>
            <w:tcBorders>
              <w:top w:val="single" w:sz="6" w:space="0" w:color="000000"/>
              <w:left w:val="single" w:sz="4" w:space="0" w:color="000000"/>
              <w:bottom w:val="single" w:sz="4" w:space="0" w:color="000000"/>
            </w:tcBorders>
          </w:tcPr>
          <w:p w:rsidR="00946AFC" w:rsidRPr="004A7604" w:rsidRDefault="00946AFC">
            <w:pPr>
              <w:pStyle w:val="TableParagraph"/>
              <w:rPr>
                <w:sz w:val="24"/>
              </w:rPr>
            </w:pPr>
          </w:p>
        </w:tc>
      </w:tr>
      <w:tr w:rsidR="00946AFC" w:rsidRPr="004A7604">
        <w:trPr>
          <w:trHeight w:val="827"/>
        </w:trPr>
        <w:tc>
          <w:tcPr>
            <w:tcW w:w="1186" w:type="dxa"/>
            <w:tcBorders>
              <w:top w:val="single" w:sz="4" w:space="0" w:color="000000"/>
              <w:bottom w:val="single" w:sz="4" w:space="0" w:color="000000"/>
              <w:right w:val="single" w:sz="4" w:space="0" w:color="000000"/>
            </w:tcBorders>
          </w:tcPr>
          <w:p w:rsidR="00946AFC" w:rsidRPr="004A7604" w:rsidRDefault="00946AFC">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946AFC" w:rsidRPr="004A7604" w:rsidRDefault="00946AFC">
            <w:pPr>
              <w:pStyle w:val="TableParagraph"/>
              <w:spacing w:line="253" w:lineRule="exact"/>
              <w:ind w:left="33"/>
              <w:jc w:val="center"/>
              <w:rPr>
                <w:rFonts w:ascii="Arial"/>
              </w:rPr>
            </w:pPr>
            <w:r w:rsidRPr="004A7604">
              <w:rPr>
                <w:rFonts w:ascii="Arial"/>
                <w:w w:val="99"/>
              </w:rPr>
              <w:t>4</w:t>
            </w:r>
          </w:p>
        </w:tc>
        <w:tc>
          <w:tcPr>
            <w:tcW w:w="5915" w:type="dxa"/>
            <w:gridSpan w:val="2"/>
            <w:tcBorders>
              <w:top w:val="single" w:sz="4" w:space="0" w:color="000000"/>
              <w:left w:val="single" w:sz="6" w:space="0" w:color="000000"/>
              <w:bottom w:val="single" w:sz="4" w:space="0" w:color="000000"/>
              <w:right w:val="single" w:sz="6" w:space="0" w:color="000000"/>
            </w:tcBorders>
          </w:tcPr>
          <w:p w:rsidR="00946AFC" w:rsidRPr="00466993" w:rsidRDefault="00C04B99" w:rsidP="00946AFC">
            <w:pPr>
              <w:rPr>
                <w:sz w:val="24"/>
                <w:szCs w:val="24"/>
              </w:rPr>
            </w:pPr>
            <w:r>
              <w:rPr>
                <w:color w:val="000000" w:themeColor="text1"/>
                <w:sz w:val="24"/>
                <w:szCs w:val="24"/>
              </w:rPr>
              <w:t>On burden of Proof</w:t>
            </w:r>
          </w:p>
        </w:tc>
        <w:tc>
          <w:tcPr>
            <w:tcW w:w="261" w:type="dxa"/>
            <w:vMerge/>
            <w:tcBorders>
              <w:top w:val="nil"/>
              <w:left w:val="single" w:sz="6" w:space="0" w:color="000000"/>
              <w:bottom w:val="single" w:sz="6" w:space="0" w:color="000000"/>
              <w:right w:val="single" w:sz="4" w:space="0" w:color="000000"/>
            </w:tcBorders>
          </w:tcPr>
          <w:p w:rsidR="00946AFC" w:rsidRPr="004A7604" w:rsidRDefault="00946AFC">
            <w:pPr>
              <w:rPr>
                <w:sz w:val="2"/>
                <w:szCs w:val="2"/>
              </w:rPr>
            </w:pPr>
          </w:p>
        </w:tc>
        <w:tc>
          <w:tcPr>
            <w:tcW w:w="2297" w:type="dxa"/>
            <w:gridSpan w:val="2"/>
            <w:tcBorders>
              <w:top w:val="single" w:sz="4" w:space="0" w:color="000000"/>
              <w:left w:val="single" w:sz="4" w:space="0" w:color="000000"/>
              <w:bottom w:val="single" w:sz="4" w:space="0" w:color="000000"/>
            </w:tcBorders>
          </w:tcPr>
          <w:p w:rsidR="00946AFC" w:rsidRPr="004A7604" w:rsidRDefault="00946AFC">
            <w:pPr>
              <w:pStyle w:val="TableParagraph"/>
              <w:rPr>
                <w:sz w:val="24"/>
              </w:rPr>
            </w:pPr>
          </w:p>
        </w:tc>
      </w:tr>
      <w:tr w:rsidR="00946AFC" w:rsidRPr="004A7604">
        <w:trPr>
          <w:trHeight w:val="651"/>
        </w:trPr>
        <w:tc>
          <w:tcPr>
            <w:tcW w:w="1186" w:type="dxa"/>
            <w:tcBorders>
              <w:top w:val="single" w:sz="4" w:space="0" w:color="000000"/>
              <w:bottom w:val="single" w:sz="4" w:space="0" w:color="000000"/>
              <w:right w:val="single" w:sz="4" w:space="0" w:color="000000"/>
            </w:tcBorders>
          </w:tcPr>
          <w:p w:rsidR="00946AFC" w:rsidRPr="004A7604" w:rsidRDefault="00946AFC">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946AFC" w:rsidRPr="004A7604" w:rsidRDefault="00946AFC">
            <w:pPr>
              <w:pStyle w:val="TableParagraph"/>
              <w:spacing w:line="253" w:lineRule="exact"/>
              <w:ind w:left="33"/>
              <w:jc w:val="center"/>
              <w:rPr>
                <w:rFonts w:ascii="Arial"/>
              </w:rPr>
            </w:pPr>
            <w:r w:rsidRPr="004A7604">
              <w:rPr>
                <w:rFonts w:ascii="Arial"/>
                <w:w w:val="99"/>
              </w:rPr>
              <w:t>5</w:t>
            </w:r>
          </w:p>
        </w:tc>
        <w:tc>
          <w:tcPr>
            <w:tcW w:w="5915" w:type="dxa"/>
            <w:gridSpan w:val="2"/>
            <w:tcBorders>
              <w:top w:val="single" w:sz="4" w:space="0" w:color="000000"/>
              <w:left w:val="single" w:sz="6" w:space="0" w:color="000000"/>
              <w:bottom w:val="single" w:sz="4" w:space="0" w:color="000000"/>
              <w:right w:val="single" w:sz="6" w:space="0" w:color="000000"/>
            </w:tcBorders>
          </w:tcPr>
          <w:p w:rsidR="00946AFC" w:rsidRPr="00466993" w:rsidRDefault="00C04B99">
            <w:pPr>
              <w:rPr>
                <w:sz w:val="24"/>
                <w:szCs w:val="24"/>
              </w:rPr>
            </w:pPr>
            <w:r>
              <w:rPr>
                <w:color w:val="000000" w:themeColor="text1"/>
                <w:sz w:val="24"/>
                <w:szCs w:val="24"/>
              </w:rPr>
              <w:t>Of the Examination of witness</w:t>
            </w:r>
          </w:p>
        </w:tc>
        <w:tc>
          <w:tcPr>
            <w:tcW w:w="261" w:type="dxa"/>
            <w:vMerge/>
            <w:tcBorders>
              <w:top w:val="nil"/>
              <w:left w:val="single" w:sz="6" w:space="0" w:color="000000"/>
              <w:bottom w:val="single" w:sz="6" w:space="0" w:color="000000"/>
              <w:right w:val="single" w:sz="4" w:space="0" w:color="000000"/>
            </w:tcBorders>
          </w:tcPr>
          <w:p w:rsidR="00946AFC" w:rsidRPr="004A7604" w:rsidRDefault="00946AFC">
            <w:pPr>
              <w:rPr>
                <w:sz w:val="2"/>
                <w:szCs w:val="2"/>
              </w:rPr>
            </w:pPr>
          </w:p>
        </w:tc>
        <w:tc>
          <w:tcPr>
            <w:tcW w:w="2297" w:type="dxa"/>
            <w:gridSpan w:val="2"/>
            <w:tcBorders>
              <w:top w:val="single" w:sz="4" w:space="0" w:color="000000"/>
              <w:left w:val="single" w:sz="4" w:space="0" w:color="000000"/>
              <w:bottom w:val="single" w:sz="4" w:space="0" w:color="000000"/>
            </w:tcBorders>
          </w:tcPr>
          <w:p w:rsidR="00946AFC" w:rsidRPr="004A7604" w:rsidRDefault="00946AFC">
            <w:pPr>
              <w:pStyle w:val="TableParagraph"/>
              <w:rPr>
                <w:sz w:val="24"/>
              </w:rPr>
            </w:pPr>
          </w:p>
        </w:tc>
      </w:tr>
      <w:tr w:rsidR="00946AFC" w:rsidRPr="004A7604">
        <w:trPr>
          <w:trHeight w:val="687"/>
        </w:trPr>
        <w:tc>
          <w:tcPr>
            <w:tcW w:w="1186" w:type="dxa"/>
            <w:tcBorders>
              <w:top w:val="single" w:sz="4" w:space="0" w:color="000000"/>
              <w:bottom w:val="single" w:sz="4" w:space="0" w:color="000000"/>
              <w:right w:val="single" w:sz="4" w:space="0" w:color="000000"/>
            </w:tcBorders>
          </w:tcPr>
          <w:p w:rsidR="00946AFC" w:rsidRPr="004A7604" w:rsidRDefault="00946AFC">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946AFC" w:rsidRPr="004A7604" w:rsidRDefault="00946AFC">
            <w:pPr>
              <w:pStyle w:val="TableParagraph"/>
              <w:spacing w:line="253" w:lineRule="exact"/>
              <w:ind w:left="33"/>
              <w:jc w:val="center"/>
              <w:rPr>
                <w:rFonts w:ascii="Arial"/>
              </w:rPr>
            </w:pPr>
            <w:r w:rsidRPr="004A7604">
              <w:rPr>
                <w:rFonts w:ascii="Arial"/>
                <w:w w:val="99"/>
              </w:rPr>
              <w:t>6</w:t>
            </w:r>
          </w:p>
        </w:tc>
        <w:tc>
          <w:tcPr>
            <w:tcW w:w="5915" w:type="dxa"/>
            <w:gridSpan w:val="2"/>
            <w:tcBorders>
              <w:top w:val="single" w:sz="4" w:space="0" w:color="000000"/>
              <w:left w:val="single" w:sz="6" w:space="0" w:color="000000"/>
              <w:bottom w:val="single" w:sz="4" w:space="0" w:color="000000"/>
              <w:right w:val="single" w:sz="6" w:space="0" w:color="000000"/>
            </w:tcBorders>
          </w:tcPr>
          <w:p w:rsidR="00946AFC" w:rsidRDefault="00C04B99">
            <w:pPr>
              <w:rPr>
                <w:sz w:val="24"/>
                <w:szCs w:val="24"/>
              </w:rPr>
            </w:pPr>
            <w:r>
              <w:rPr>
                <w:sz w:val="24"/>
                <w:szCs w:val="24"/>
              </w:rPr>
              <w:t>Estoppel</w:t>
            </w:r>
          </w:p>
          <w:p w:rsidR="00C04B99" w:rsidRPr="00466993" w:rsidRDefault="00C04B99">
            <w:pPr>
              <w:rPr>
                <w:sz w:val="24"/>
                <w:szCs w:val="24"/>
              </w:rPr>
            </w:pPr>
          </w:p>
        </w:tc>
        <w:tc>
          <w:tcPr>
            <w:tcW w:w="261" w:type="dxa"/>
            <w:vMerge w:val="restart"/>
            <w:tcBorders>
              <w:top w:val="single" w:sz="6" w:space="0" w:color="000000"/>
              <w:left w:val="single" w:sz="6" w:space="0" w:color="000000"/>
              <w:right w:val="single" w:sz="4" w:space="0" w:color="000000"/>
            </w:tcBorders>
          </w:tcPr>
          <w:p w:rsidR="00946AFC" w:rsidRPr="004A7604" w:rsidRDefault="00946AFC">
            <w:pPr>
              <w:pStyle w:val="TableParagraph"/>
              <w:rPr>
                <w:sz w:val="24"/>
              </w:rPr>
            </w:pPr>
          </w:p>
        </w:tc>
        <w:tc>
          <w:tcPr>
            <w:tcW w:w="2297" w:type="dxa"/>
            <w:gridSpan w:val="2"/>
            <w:tcBorders>
              <w:top w:val="single" w:sz="4" w:space="0" w:color="000000"/>
              <w:left w:val="single" w:sz="4" w:space="0" w:color="000000"/>
              <w:bottom w:val="single" w:sz="4" w:space="0" w:color="000000"/>
            </w:tcBorders>
          </w:tcPr>
          <w:p w:rsidR="00946AFC" w:rsidRPr="004A7604" w:rsidRDefault="00946AFC">
            <w:pPr>
              <w:pStyle w:val="TableParagraph"/>
              <w:rPr>
                <w:sz w:val="24"/>
              </w:rPr>
            </w:pPr>
          </w:p>
        </w:tc>
      </w:tr>
      <w:tr w:rsidR="00AA26F4" w:rsidRPr="004A7604" w:rsidTr="0067412E">
        <w:trPr>
          <w:trHeight w:val="813"/>
        </w:trPr>
        <w:tc>
          <w:tcPr>
            <w:tcW w:w="1186" w:type="dxa"/>
            <w:tcBorders>
              <w:top w:val="single" w:sz="4" w:space="0" w:color="000000"/>
              <w:bottom w:val="single" w:sz="4" w:space="0" w:color="000000"/>
              <w:right w:val="single" w:sz="4" w:space="0" w:color="000000"/>
            </w:tcBorders>
          </w:tcPr>
          <w:p w:rsidR="00AA26F4" w:rsidRPr="004A7604" w:rsidRDefault="00AA26F4">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AA26F4" w:rsidRPr="004A7604" w:rsidRDefault="00C2060F">
            <w:pPr>
              <w:pStyle w:val="TableParagraph"/>
              <w:spacing w:line="246" w:lineRule="exact"/>
              <w:ind w:left="33"/>
              <w:jc w:val="center"/>
              <w:rPr>
                <w:rFonts w:ascii="Arial"/>
              </w:rPr>
            </w:pPr>
            <w:r w:rsidRPr="004A7604">
              <w:rPr>
                <w:rFonts w:ascii="Arial"/>
                <w:w w:val="99"/>
              </w:rPr>
              <w:t>7</w:t>
            </w:r>
          </w:p>
        </w:tc>
        <w:tc>
          <w:tcPr>
            <w:tcW w:w="5915" w:type="dxa"/>
            <w:gridSpan w:val="2"/>
            <w:tcBorders>
              <w:top w:val="single" w:sz="4" w:space="0" w:color="000000"/>
              <w:left w:val="single" w:sz="6" w:space="0" w:color="000000"/>
              <w:bottom w:val="single" w:sz="4" w:space="0" w:color="000000"/>
              <w:right w:val="single" w:sz="6" w:space="0" w:color="000000"/>
            </w:tcBorders>
          </w:tcPr>
          <w:p w:rsidR="00AA26F4" w:rsidRPr="00466993" w:rsidRDefault="00C04B99" w:rsidP="00C04B99">
            <w:pPr>
              <w:pStyle w:val="TableParagraph"/>
              <w:spacing w:before="118"/>
              <w:rPr>
                <w:sz w:val="24"/>
                <w:szCs w:val="24"/>
              </w:rPr>
            </w:pPr>
            <w:r>
              <w:rPr>
                <w:sz w:val="24"/>
                <w:szCs w:val="24"/>
              </w:rPr>
              <w:t>Production and effect of Evidence</w:t>
            </w:r>
          </w:p>
        </w:tc>
        <w:tc>
          <w:tcPr>
            <w:tcW w:w="261" w:type="dxa"/>
            <w:vMerge/>
            <w:tcBorders>
              <w:top w:val="nil"/>
              <w:left w:val="single" w:sz="6" w:space="0" w:color="000000"/>
              <w:bottom w:val="nil"/>
              <w:right w:val="single" w:sz="4" w:space="0" w:color="000000"/>
            </w:tcBorders>
          </w:tcPr>
          <w:p w:rsidR="00AA26F4" w:rsidRPr="004A7604" w:rsidRDefault="00AA26F4">
            <w:pPr>
              <w:rPr>
                <w:sz w:val="2"/>
                <w:szCs w:val="2"/>
              </w:rPr>
            </w:pPr>
          </w:p>
        </w:tc>
        <w:tc>
          <w:tcPr>
            <w:tcW w:w="2297" w:type="dxa"/>
            <w:gridSpan w:val="2"/>
            <w:tcBorders>
              <w:top w:val="single" w:sz="4" w:space="0" w:color="000000"/>
              <w:left w:val="single" w:sz="4" w:space="0" w:color="000000"/>
              <w:bottom w:val="single" w:sz="4" w:space="0" w:color="000000"/>
            </w:tcBorders>
          </w:tcPr>
          <w:p w:rsidR="00AA26F4" w:rsidRPr="004A7604" w:rsidRDefault="00AA26F4">
            <w:pPr>
              <w:pStyle w:val="TableParagraph"/>
              <w:rPr>
                <w:sz w:val="24"/>
              </w:rPr>
            </w:pPr>
          </w:p>
        </w:tc>
      </w:tr>
      <w:tr w:rsidR="0067412E" w:rsidRPr="004A7604" w:rsidTr="0067412E">
        <w:trPr>
          <w:trHeight w:val="813"/>
        </w:trPr>
        <w:tc>
          <w:tcPr>
            <w:tcW w:w="1186" w:type="dxa"/>
            <w:tcBorders>
              <w:top w:val="single" w:sz="4" w:space="0" w:color="000000"/>
              <w:bottom w:val="single" w:sz="4" w:space="0" w:color="000000"/>
              <w:right w:val="single" w:sz="4" w:space="0" w:color="000000"/>
            </w:tcBorders>
          </w:tcPr>
          <w:p w:rsidR="0067412E" w:rsidRPr="004A7604" w:rsidRDefault="0067412E">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67412E" w:rsidRPr="004A7604" w:rsidRDefault="0067412E">
            <w:pPr>
              <w:pStyle w:val="TableParagraph"/>
              <w:spacing w:line="246" w:lineRule="exact"/>
              <w:ind w:left="33"/>
              <w:jc w:val="center"/>
              <w:rPr>
                <w:rFonts w:ascii="Arial"/>
                <w:w w:val="99"/>
              </w:rPr>
            </w:pPr>
            <w:r>
              <w:rPr>
                <w:rFonts w:ascii="Arial"/>
                <w:w w:val="99"/>
              </w:rPr>
              <w:t>8</w:t>
            </w:r>
          </w:p>
        </w:tc>
        <w:tc>
          <w:tcPr>
            <w:tcW w:w="5915" w:type="dxa"/>
            <w:gridSpan w:val="2"/>
            <w:tcBorders>
              <w:top w:val="single" w:sz="4" w:space="0" w:color="000000"/>
              <w:left w:val="single" w:sz="6" w:space="0" w:color="000000"/>
              <w:bottom w:val="single" w:sz="4" w:space="0" w:color="000000"/>
              <w:right w:val="single" w:sz="6" w:space="0" w:color="000000"/>
            </w:tcBorders>
          </w:tcPr>
          <w:p w:rsidR="0067412E" w:rsidRPr="00466993" w:rsidRDefault="00C04B99" w:rsidP="00946AFC">
            <w:pPr>
              <w:pStyle w:val="TableParagraph"/>
              <w:spacing w:before="118"/>
              <w:ind w:left="116"/>
              <w:rPr>
                <w:sz w:val="24"/>
                <w:szCs w:val="24"/>
              </w:rPr>
            </w:pPr>
            <w:r>
              <w:rPr>
                <w:sz w:val="24"/>
                <w:szCs w:val="24"/>
              </w:rPr>
              <w:t>Examination in chief</w:t>
            </w:r>
          </w:p>
        </w:tc>
        <w:tc>
          <w:tcPr>
            <w:tcW w:w="261" w:type="dxa"/>
            <w:tcBorders>
              <w:top w:val="nil"/>
              <w:left w:val="single" w:sz="6" w:space="0" w:color="000000"/>
              <w:bottom w:val="nil"/>
              <w:right w:val="single" w:sz="4" w:space="0" w:color="000000"/>
            </w:tcBorders>
          </w:tcPr>
          <w:p w:rsidR="0067412E" w:rsidRPr="004A7604" w:rsidRDefault="0067412E">
            <w:pPr>
              <w:rPr>
                <w:sz w:val="2"/>
                <w:szCs w:val="2"/>
              </w:rPr>
            </w:pPr>
          </w:p>
        </w:tc>
        <w:tc>
          <w:tcPr>
            <w:tcW w:w="2297" w:type="dxa"/>
            <w:gridSpan w:val="2"/>
            <w:tcBorders>
              <w:top w:val="single" w:sz="4" w:space="0" w:color="000000"/>
              <w:left w:val="single" w:sz="4" w:space="0" w:color="000000"/>
              <w:bottom w:val="single" w:sz="4" w:space="0" w:color="000000"/>
            </w:tcBorders>
          </w:tcPr>
          <w:p w:rsidR="0067412E" w:rsidRPr="004A7604" w:rsidRDefault="0067412E">
            <w:pPr>
              <w:pStyle w:val="TableParagraph"/>
              <w:rPr>
                <w:sz w:val="24"/>
              </w:rPr>
            </w:pPr>
          </w:p>
        </w:tc>
      </w:tr>
      <w:tr w:rsidR="0067412E" w:rsidRPr="004A7604" w:rsidTr="0067412E">
        <w:trPr>
          <w:trHeight w:val="813"/>
        </w:trPr>
        <w:tc>
          <w:tcPr>
            <w:tcW w:w="1186" w:type="dxa"/>
            <w:tcBorders>
              <w:top w:val="single" w:sz="4" w:space="0" w:color="000000"/>
              <w:bottom w:val="single" w:sz="4" w:space="0" w:color="000000"/>
              <w:right w:val="single" w:sz="4" w:space="0" w:color="000000"/>
            </w:tcBorders>
          </w:tcPr>
          <w:p w:rsidR="0067412E" w:rsidRPr="004A7604" w:rsidRDefault="0067412E">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67412E" w:rsidRPr="004A7604" w:rsidRDefault="0067412E">
            <w:pPr>
              <w:pStyle w:val="TableParagraph"/>
              <w:spacing w:line="246" w:lineRule="exact"/>
              <w:ind w:left="33"/>
              <w:jc w:val="center"/>
              <w:rPr>
                <w:rFonts w:ascii="Arial"/>
                <w:w w:val="99"/>
              </w:rPr>
            </w:pPr>
            <w:r>
              <w:rPr>
                <w:rFonts w:ascii="Arial"/>
                <w:w w:val="99"/>
              </w:rPr>
              <w:t>9</w:t>
            </w:r>
          </w:p>
        </w:tc>
        <w:tc>
          <w:tcPr>
            <w:tcW w:w="5915" w:type="dxa"/>
            <w:gridSpan w:val="2"/>
            <w:tcBorders>
              <w:top w:val="single" w:sz="4" w:space="0" w:color="000000"/>
              <w:left w:val="single" w:sz="6" w:space="0" w:color="000000"/>
              <w:bottom w:val="single" w:sz="4" w:space="0" w:color="000000"/>
              <w:right w:val="single" w:sz="6" w:space="0" w:color="000000"/>
            </w:tcBorders>
          </w:tcPr>
          <w:p w:rsidR="0067412E" w:rsidRPr="00466993" w:rsidRDefault="00C04B99" w:rsidP="00C04B99">
            <w:pPr>
              <w:pStyle w:val="TableParagraph"/>
              <w:spacing w:before="118"/>
              <w:rPr>
                <w:sz w:val="24"/>
                <w:szCs w:val="24"/>
              </w:rPr>
            </w:pPr>
            <w:r>
              <w:t>Cross examination</w:t>
            </w:r>
          </w:p>
        </w:tc>
        <w:tc>
          <w:tcPr>
            <w:tcW w:w="261" w:type="dxa"/>
            <w:tcBorders>
              <w:top w:val="nil"/>
              <w:left w:val="single" w:sz="6" w:space="0" w:color="000000"/>
              <w:bottom w:val="nil"/>
              <w:right w:val="single" w:sz="4" w:space="0" w:color="000000"/>
            </w:tcBorders>
          </w:tcPr>
          <w:p w:rsidR="0067412E" w:rsidRPr="004A7604" w:rsidRDefault="0067412E">
            <w:pPr>
              <w:rPr>
                <w:sz w:val="2"/>
                <w:szCs w:val="2"/>
              </w:rPr>
            </w:pPr>
          </w:p>
        </w:tc>
        <w:tc>
          <w:tcPr>
            <w:tcW w:w="2297" w:type="dxa"/>
            <w:gridSpan w:val="2"/>
            <w:tcBorders>
              <w:top w:val="single" w:sz="4" w:space="0" w:color="000000"/>
              <w:left w:val="single" w:sz="4" w:space="0" w:color="000000"/>
              <w:bottom w:val="single" w:sz="4" w:space="0" w:color="000000"/>
            </w:tcBorders>
          </w:tcPr>
          <w:p w:rsidR="0067412E" w:rsidRPr="004A7604" w:rsidRDefault="0067412E">
            <w:pPr>
              <w:pStyle w:val="TableParagraph"/>
              <w:rPr>
                <w:sz w:val="24"/>
              </w:rPr>
            </w:pPr>
          </w:p>
        </w:tc>
      </w:tr>
      <w:tr w:rsidR="0067412E" w:rsidRPr="004A7604" w:rsidTr="0067412E">
        <w:trPr>
          <w:trHeight w:val="813"/>
        </w:trPr>
        <w:tc>
          <w:tcPr>
            <w:tcW w:w="1186" w:type="dxa"/>
            <w:tcBorders>
              <w:top w:val="single" w:sz="4" w:space="0" w:color="000000"/>
              <w:bottom w:val="single" w:sz="4" w:space="0" w:color="000000"/>
              <w:right w:val="single" w:sz="4" w:space="0" w:color="000000"/>
            </w:tcBorders>
          </w:tcPr>
          <w:p w:rsidR="0067412E" w:rsidRPr="004A7604" w:rsidRDefault="0067412E">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67412E" w:rsidRPr="004A7604" w:rsidRDefault="0067412E">
            <w:pPr>
              <w:pStyle w:val="TableParagraph"/>
              <w:spacing w:line="246" w:lineRule="exact"/>
              <w:ind w:left="33"/>
              <w:jc w:val="center"/>
              <w:rPr>
                <w:rFonts w:ascii="Arial"/>
                <w:w w:val="99"/>
              </w:rPr>
            </w:pPr>
            <w:r>
              <w:rPr>
                <w:rFonts w:ascii="Arial"/>
                <w:w w:val="99"/>
              </w:rPr>
              <w:t>10</w:t>
            </w:r>
          </w:p>
        </w:tc>
        <w:tc>
          <w:tcPr>
            <w:tcW w:w="5915" w:type="dxa"/>
            <w:gridSpan w:val="2"/>
            <w:tcBorders>
              <w:top w:val="single" w:sz="4" w:space="0" w:color="000000"/>
              <w:left w:val="single" w:sz="6" w:space="0" w:color="000000"/>
              <w:bottom w:val="single" w:sz="4" w:space="0" w:color="000000"/>
              <w:right w:val="single" w:sz="6" w:space="0" w:color="000000"/>
            </w:tcBorders>
          </w:tcPr>
          <w:p w:rsidR="0067412E" w:rsidRPr="00466993" w:rsidRDefault="00C04B99" w:rsidP="00C04B99">
            <w:pPr>
              <w:pStyle w:val="TableParagraph"/>
              <w:spacing w:before="118"/>
              <w:rPr>
                <w:sz w:val="24"/>
                <w:szCs w:val="24"/>
              </w:rPr>
            </w:pPr>
            <w:r>
              <w:rPr>
                <w:sz w:val="24"/>
                <w:szCs w:val="24"/>
              </w:rPr>
              <w:t>Re Examination</w:t>
            </w:r>
          </w:p>
        </w:tc>
        <w:tc>
          <w:tcPr>
            <w:tcW w:w="261" w:type="dxa"/>
            <w:tcBorders>
              <w:top w:val="nil"/>
              <w:left w:val="single" w:sz="6" w:space="0" w:color="000000"/>
              <w:bottom w:val="nil"/>
              <w:right w:val="single" w:sz="4" w:space="0" w:color="000000"/>
            </w:tcBorders>
          </w:tcPr>
          <w:p w:rsidR="0067412E" w:rsidRPr="004A7604" w:rsidRDefault="0067412E">
            <w:pPr>
              <w:rPr>
                <w:sz w:val="2"/>
                <w:szCs w:val="2"/>
              </w:rPr>
            </w:pPr>
          </w:p>
        </w:tc>
        <w:tc>
          <w:tcPr>
            <w:tcW w:w="2297" w:type="dxa"/>
            <w:gridSpan w:val="2"/>
            <w:tcBorders>
              <w:top w:val="single" w:sz="4" w:space="0" w:color="000000"/>
              <w:left w:val="single" w:sz="4" w:space="0" w:color="000000"/>
              <w:bottom w:val="single" w:sz="4" w:space="0" w:color="000000"/>
            </w:tcBorders>
          </w:tcPr>
          <w:p w:rsidR="0067412E" w:rsidRPr="004A7604" w:rsidRDefault="0067412E">
            <w:pPr>
              <w:pStyle w:val="TableParagraph"/>
              <w:rPr>
                <w:sz w:val="24"/>
              </w:rPr>
            </w:pPr>
          </w:p>
        </w:tc>
      </w:tr>
      <w:tr w:rsidR="0067412E" w:rsidRPr="004A7604" w:rsidTr="0067412E">
        <w:trPr>
          <w:trHeight w:val="813"/>
        </w:trPr>
        <w:tc>
          <w:tcPr>
            <w:tcW w:w="1186" w:type="dxa"/>
            <w:tcBorders>
              <w:top w:val="single" w:sz="4" w:space="0" w:color="000000"/>
              <w:bottom w:val="single" w:sz="4" w:space="0" w:color="000000"/>
              <w:right w:val="single" w:sz="4" w:space="0" w:color="000000"/>
            </w:tcBorders>
          </w:tcPr>
          <w:p w:rsidR="0067412E" w:rsidRPr="004A7604" w:rsidRDefault="0067412E">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67412E" w:rsidRPr="004A7604" w:rsidRDefault="0067412E">
            <w:pPr>
              <w:pStyle w:val="TableParagraph"/>
              <w:spacing w:line="246" w:lineRule="exact"/>
              <w:ind w:left="33"/>
              <w:jc w:val="center"/>
              <w:rPr>
                <w:rFonts w:ascii="Arial"/>
                <w:w w:val="99"/>
              </w:rPr>
            </w:pPr>
            <w:r>
              <w:rPr>
                <w:rFonts w:ascii="Arial"/>
                <w:w w:val="99"/>
              </w:rPr>
              <w:t>11</w:t>
            </w:r>
          </w:p>
        </w:tc>
        <w:tc>
          <w:tcPr>
            <w:tcW w:w="5915" w:type="dxa"/>
            <w:gridSpan w:val="2"/>
            <w:tcBorders>
              <w:top w:val="single" w:sz="4" w:space="0" w:color="000000"/>
              <w:left w:val="single" w:sz="6" w:space="0" w:color="000000"/>
              <w:bottom w:val="single" w:sz="4" w:space="0" w:color="000000"/>
              <w:right w:val="single" w:sz="6" w:space="0" w:color="000000"/>
            </w:tcBorders>
          </w:tcPr>
          <w:p w:rsidR="0067412E" w:rsidRPr="00466993" w:rsidRDefault="00C04B99" w:rsidP="00C04B99">
            <w:pPr>
              <w:pStyle w:val="TableParagraph"/>
              <w:spacing w:before="118"/>
              <w:rPr>
                <w:sz w:val="24"/>
                <w:szCs w:val="24"/>
              </w:rPr>
            </w:pPr>
            <w:r>
              <w:rPr>
                <w:sz w:val="24"/>
                <w:szCs w:val="24"/>
              </w:rPr>
              <w:t>Of Witness</w:t>
            </w:r>
          </w:p>
        </w:tc>
        <w:tc>
          <w:tcPr>
            <w:tcW w:w="261" w:type="dxa"/>
            <w:tcBorders>
              <w:top w:val="nil"/>
              <w:left w:val="single" w:sz="6" w:space="0" w:color="000000"/>
              <w:bottom w:val="nil"/>
              <w:right w:val="single" w:sz="4" w:space="0" w:color="000000"/>
            </w:tcBorders>
          </w:tcPr>
          <w:p w:rsidR="0067412E" w:rsidRPr="004A7604" w:rsidRDefault="0067412E">
            <w:pPr>
              <w:rPr>
                <w:sz w:val="2"/>
                <w:szCs w:val="2"/>
              </w:rPr>
            </w:pPr>
          </w:p>
        </w:tc>
        <w:tc>
          <w:tcPr>
            <w:tcW w:w="2297" w:type="dxa"/>
            <w:gridSpan w:val="2"/>
            <w:tcBorders>
              <w:top w:val="single" w:sz="4" w:space="0" w:color="000000"/>
              <w:left w:val="single" w:sz="4" w:space="0" w:color="000000"/>
              <w:bottom w:val="single" w:sz="4" w:space="0" w:color="000000"/>
            </w:tcBorders>
          </w:tcPr>
          <w:p w:rsidR="0067412E" w:rsidRPr="004A7604" w:rsidRDefault="0067412E">
            <w:pPr>
              <w:pStyle w:val="TableParagraph"/>
              <w:rPr>
                <w:sz w:val="24"/>
              </w:rPr>
            </w:pPr>
          </w:p>
        </w:tc>
      </w:tr>
      <w:tr w:rsidR="0067412E" w:rsidRPr="004A7604" w:rsidTr="0067412E">
        <w:trPr>
          <w:trHeight w:val="813"/>
        </w:trPr>
        <w:tc>
          <w:tcPr>
            <w:tcW w:w="1186" w:type="dxa"/>
            <w:tcBorders>
              <w:top w:val="single" w:sz="4" w:space="0" w:color="000000"/>
              <w:bottom w:val="single" w:sz="4" w:space="0" w:color="000000"/>
              <w:right w:val="single" w:sz="4" w:space="0" w:color="000000"/>
            </w:tcBorders>
          </w:tcPr>
          <w:p w:rsidR="0067412E" w:rsidRPr="004A7604" w:rsidRDefault="0067412E">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67412E" w:rsidRPr="004A7604" w:rsidRDefault="0067412E">
            <w:pPr>
              <w:pStyle w:val="TableParagraph"/>
              <w:spacing w:line="246" w:lineRule="exact"/>
              <w:ind w:left="33"/>
              <w:jc w:val="center"/>
              <w:rPr>
                <w:rFonts w:ascii="Arial"/>
                <w:w w:val="99"/>
              </w:rPr>
            </w:pPr>
            <w:r>
              <w:rPr>
                <w:rFonts w:ascii="Arial"/>
                <w:w w:val="99"/>
              </w:rPr>
              <w:t>12</w:t>
            </w:r>
          </w:p>
        </w:tc>
        <w:tc>
          <w:tcPr>
            <w:tcW w:w="5915" w:type="dxa"/>
            <w:gridSpan w:val="2"/>
            <w:tcBorders>
              <w:top w:val="single" w:sz="4" w:space="0" w:color="000000"/>
              <w:left w:val="single" w:sz="6" w:space="0" w:color="000000"/>
              <w:bottom w:val="single" w:sz="4" w:space="0" w:color="000000"/>
              <w:right w:val="single" w:sz="6" w:space="0" w:color="000000"/>
            </w:tcBorders>
          </w:tcPr>
          <w:p w:rsidR="0067412E" w:rsidRPr="00466993" w:rsidRDefault="00C04B99" w:rsidP="00C04B99">
            <w:pPr>
              <w:pStyle w:val="TableParagraph"/>
              <w:spacing w:before="118"/>
              <w:rPr>
                <w:sz w:val="24"/>
                <w:szCs w:val="24"/>
              </w:rPr>
            </w:pPr>
            <w:r>
              <w:rPr>
                <w:sz w:val="24"/>
                <w:szCs w:val="24"/>
                <w:shd w:val="clear" w:color="auto" w:fill="FFFFFF"/>
              </w:rPr>
              <w:t>Improper Admission and Rejection of Evidence</w:t>
            </w:r>
            <w:r w:rsidR="007E6455" w:rsidRPr="00466993">
              <w:rPr>
                <w:sz w:val="24"/>
                <w:szCs w:val="24"/>
                <w:shd w:val="clear" w:color="auto" w:fill="FFFFFF"/>
              </w:rPr>
              <w:t xml:space="preserve"> </w:t>
            </w:r>
          </w:p>
        </w:tc>
        <w:tc>
          <w:tcPr>
            <w:tcW w:w="261" w:type="dxa"/>
            <w:tcBorders>
              <w:top w:val="nil"/>
              <w:left w:val="single" w:sz="6" w:space="0" w:color="000000"/>
              <w:bottom w:val="nil"/>
              <w:right w:val="single" w:sz="4" w:space="0" w:color="000000"/>
            </w:tcBorders>
          </w:tcPr>
          <w:p w:rsidR="0067412E" w:rsidRPr="004A7604" w:rsidRDefault="0067412E">
            <w:pPr>
              <w:rPr>
                <w:sz w:val="2"/>
                <w:szCs w:val="2"/>
              </w:rPr>
            </w:pPr>
          </w:p>
        </w:tc>
        <w:tc>
          <w:tcPr>
            <w:tcW w:w="2297" w:type="dxa"/>
            <w:gridSpan w:val="2"/>
            <w:tcBorders>
              <w:top w:val="single" w:sz="4" w:space="0" w:color="000000"/>
              <w:left w:val="single" w:sz="4" w:space="0" w:color="000000"/>
              <w:bottom w:val="single" w:sz="4" w:space="0" w:color="000000"/>
            </w:tcBorders>
          </w:tcPr>
          <w:p w:rsidR="0067412E" w:rsidRPr="004A7604" w:rsidRDefault="0067412E">
            <w:pPr>
              <w:pStyle w:val="TableParagraph"/>
              <w:rPr>
                <w:sz w:val="24"/>
              </w:rPr>
            </w:pPr>
          </w:p>
        </w:tc>
      </w:tr>
      <w:tr w:rsidR="0067412E" w:rsidRPr="004A7604" w:rsidTr="00713071">
        <w:trPr>
          <w:trHeight w:val="813"/>
        </w:trPr>
        <w:tc>
          <w:tcPr>
            <w:tcW w:w="1186" w:type="dxa"/>
            <w:tcBorders>
              <w:top w:val="single" w:sz="4" w:space="0" w:color="000000"/>
              <w:bottom w:val="single" w:sz="4" w:space="0" w:color="000000"/>
              <w:right w:val="single" w:sz="4" w:space="0" w:color="000000"/>
            </w:tcBorders>
          </w:tcPr>
          <w:p w:rsidR="0067412E" w:rsidRPr="004A7604" w:rsidRDefault="0067412E">
            <w:pPr>
              <w:pStyle w:val="TableParagraph"/>
              <w:rPr>
                <w:sz w:val="24"/>
              </w:rPr>
            </w:pPr>
          </w:p>
        </w:tc>
        <w:tc>
          <w:tcPr>
            <w:tcW w:w="990" w:type="dxa"/>
            <w:gridSpan w:val="2"/>
            <w:tcBorders>
              <w:top w:val="single" w:sz="4" w:space="0" w:color="000000"/>
              <w:left w:val="single" w:sz="4" w:space="0" w:color="000000"/>
              <w:bottom w:val="single" w:sz="4" w:space="0" w:color="000000"/>
              <w:right w:val="single" w:sz="6" w:space="0" w:color="000000"/>
            </w:tcBorders>
          </w:tcPr>
          <w:p w:rsidR="0067412E" w:rsidRPr="004A7604" w:rsidRDefault="0067412E">
            <w:pPr>
              <w:pStyle w:val="TableParagraph"/>
              <w:spacing w:line="246" w:lineRule="exact"/>
              <w:ind w:left="33"/>
              <w:jc w:val="center"/>
              <w:rPr>
                <w:rFonts w:ascii="Arial"/>
                <w:w w:val="99"/>
              </w:rPr>
            </w:pPr>
            <w:r>
              <w:rPr>
                <w:rFonts w:ascii="Arial"/>
                <w:w w:val="99"/>
              </w:rPr>
              <w:t>13</w:t>
            </w:r>
          </w:p>
        </w:tc>
        <w:tc>
          <w:tcPr>
            <w:tcW w:w="5915" w:type="dxa"/>
            <w:gridSpan w:val="2"/>
            <w:tcBorders>
              <w:top w:val="single" w:sz="4" w:space="0" w:color="000000"/>
              <w:left w:val="single" w:sz="6" w:space="0" w:color="000000"/>
              <w:bottom w:val="single" w:sz="4" w:space="0" w:color="000000"/>
              <w:right w:val="single" w:sz="6" w:space="0" w:color="000000"/>
            </w:tcBorders>
          </w:tcPr>
          <w:p w:rsidR="0067412E" w:rsidRPr="00466993" w:rsidRDefault="00C04B99" w:rsidP="00C04B99">
            <w:pPr>
              <w:pStyle w:val="TableParagraph"/>
              <w:spacing w:before="118"/>
              <w:rPr>
                <w:sz w:val="24"/>
                <w:szCs w:val="24"/>
              </w:rPr>
            </w:pPr>
            <w:r>
              <w:rPr>
                <w:sz w:val="24"/>
                <w:szCs w:val="24"/>
                <w:shd w:val="clear" w:color="auto" w:fill="FFFFFF"/>
              </w:rPr>
              <w:t>Decision of Cases on basis of Oath</w:t>
            </w:r>
          </w:p>
        </w:tc>
        <w:tc>
          <w:tcPr>
            <w:tcW w:w="261" w:type="dxa"/>
            <w:tcBorders>
              <w:top w:val="nil"/>
              <w:left w:val="single" w:sz="6" w:space="0" w:color="000000"/>
              <w:bottom w:val="nil"/>
              <w:right w:val="single" w:sz="4" w:space="0" w:color="000000"/>
            </w:tcBorders>
          </w:tcPr>
          <w:p w:rsidR="0067412E" w:rsidRPr="004A7604" w:rsidRDefault="0067412E">
            <w:pPr>
              <w:rPr>
                <w:sz w:val="2"/>
                <w:szCs w:val="2"/>
              </w:rPr>
            </w:pPr>
          </w:p>
        </w:tc>
        <w:tc>
          <w:tcPr>
            <w:tcW w:w="2297" w:type="dxa"/>
            <w:gridSpan w:val="2"/>
            <w:tcBorders>
              <w:top w:val="single" w:sz="4" w:space="0" w:color="000000"/>
              <w:left w:val="single" w:sz="4" w:space="0" w:color="000000"/>
              <w:bottom w:val="single" w:sz="4" w:space="0" w:color="000000"/>
            </w:tcBorders>
          </w:tcPr>
          <w:p w:rsidR="0067412E" w:rsidRPr="004A7604" w:rsidRDefault="0067412E">
            <w:pPr>
              <w:pStyle w:val="TableParagraph"/>
              <w:rPr>
                <w:sz w:val="24"/>
              </w:rPr>
            </w:pPr>
          </w:p>
        </w:tc>
      </w:tr>
    </w:tbl>
    <w:p w:rsidR="00AA26F4" w:rsidRPr="004A7604" w:rsidRDefault="00AA26F4">
      <w:pPr>
        <w:pStyle w:val="BodyText"/>
        <w:ind w:left="0"/>
        <w:rPr>
          <w:rFonts w:ascii="Arial"/>
          <w:b/>
          <w:sz w:val="24"/>
        </w:rPr>
      </w:pPr>
    </w:p>
    <w:p w:rsidR="00AA26F4" w:rsidRPr="004A7604" w:rsidRDefault="00AA26F4">
      <w:pPr>
        <w:pStyle w:val="BodyText"/>
        <w:spacing w:before="9"/>
        <w:ind w:left="0"/>
        <w:rPr>
          <w:rFonts w:ascii="Arial"/>
          <w:b/>
        </w:rPr>
      </w:pPr>
    </w:p>
    <w:p w:rsidR="00AA26F4" w:rsidRPr="004A7604" w:rsidRDefault="00AA26F4" w:rsidP="00821E48">
      <w:pPr>
        <w:ind w:right="385"/>
        <w:jc w:val="right"/>
        <w:rPr>
          <w:sz w:val="24"/>
        </w:rPr>
        <w:sectPr w:rsidR="00AA26F4" w:rsidRPr="004A7604">
          <w:type w:val="continuous"/>
          <w:pgSz w:w="12240" w:h="18720"/>
          <w:pgMar w:top="1000" w:right="520" w:bottom="280" w:left="800" w:header="720" w:footer="720" w:gutter="0"/>
          <w:cols w:space="720"/>
        </w:sectPr>
      </w:pPr>
    </w:p>
    <w:p w:rsidR="00AA26F4" w:rsidRDefault="00AA26F4">
      <w:pPr>
        <w:pStyle w:val="BodyText"/>
        <w:spacing w:before="6"/>
        <w:ind w:left="0"/>
        <w:rPr>
          <w:sz w:val="13"/>
        </w:rPr>
      </w:pPr>
    </w:p>
    <w:p w:rsidR="00AA26F4" w:rsidRDefault="00C2060F">
      <w:pPr>
        <w:pStyle w:val="Heading3"/>
        <w:spacing w:before="92"/>
        <w:ind w:left="107"/>
        <w:jc w:val="left"/>
        <w:rPr>
          <w:rFonts w:ascii="Arial"/>
        </w:rPr>
      </w:pPr>
      <w:r>
        <w:rPr>
          <w:rFonts w:ascii="Arial"/>
        </w:rPr>
        <w:t>Student Evaluation</w:t>
      </w:r>
      <w:r>
        <w:rPr>
          <w:rFonts w:ascii="Arial"/>
          <w:spacing w:val="-8"/>
        </w:rPr>
        <w:t xml:space="preserve"> </w:t>
      </w:r>
      <w:r>
        <w:rPr>
          <w:rFonts w:ascii="Arial"/>
        </w:rPr>
        <w:t>criteria:</w:t>
      </w:r>
    </w:p>
    <w:p w:rsidR="00AA26F4" w:rsidRDefault="00AA26F4">
      <w:pPr>
        <w:pStyle w:val="BodyText"/>
        <w:spacing w:before="1" w:after="1"/>
        <w:ind w:left="0"/>
        <w:rPr>
          <w:rFonts w:ascii="Arial"/>
          <w:b/>
          <w:sz w:val="24"/>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49"/>
        <w:gridCol w:w="3967"/>
      </w:tblGrid>
      <w:tr w:rsidR="00AA26F4">
        <w:trPr>
          <w:trHeight w:val="252"/>
        </w:trPr>
        <w:tc>
          <w:tcPr>
            <w:tcW w:w="6449" w:type="dxa"/>
          </w:tcPr>
          <w:p w:rsidR="00AA26F4" w:rsidRDefault="00C2060F">
            <w:pPr>
              <w:pStyle w:val="TableParagraph"/>
              <w:spacing w:line="233" w:lineRule="exact"/>
              <w:ind w:left="107"/>
              <w:rPr>
                <w:rFonts w:ascii="Arial"/>
              </w:rPr>
            </w:pPr>
            <w:r>
              <w:rPr>
                <w:rFonts w:ascii="Arial"/>
              </w:rPr>
              <w:t>Attendance</w:t>
            </w:r>
          </w:p>
        </w:tc>
        <w:tc>
          <w:tcPr>
            <w:tcW w:w="3967" w:type="dxa"/>
          </w:tcPr>
          <w:p w:rsidR="00AA26F4" w:rsidRDefault="00C2060F">
            <w:pPr>
              <w:pStyle w:val="TableParagraph"/>
              <w:spacing w:line="233" w:lineRule="exact"/>
              <w:ind w:left="106"/>
              <w:rPr>
                <w:rFonts w:ascii="Arial"/>
              </w:rPr>
            </w:pPr>
            <w:r>
              <w:rPr>
                <w:rFonts w:ascii="Arial"/>
              </w:rPr>
              <w:t>5%</w:t>
            </w:r>
          </w:p>
        </w:tc>
      </w:tr>
      <w:tr w:rsidR="00AA26F4">
        <w:trPr>
          <w:trHeight w:val="252"/>
        </w:trPr>
        <w:tc>
          <w:tcPr>
            <w:tcW w:w="6449" w:type="dxa"/>
          </w:tcPr>
          <w:p w:rsidR="00AA26F4" w:rsidRDefault="00821E48" w:rsidP="00821E48">
            <w:pPr>
              <w:pStyle w:val="TableParagraph"/>
              <w:spacing w:line="233" w:lineRule="exact"/>
              <w:rPr>
                <w:rFonts w:ascii="Arial"/>
              </w:rPr>
            </w:pPr>
            <w:r>
              <w:rPr>
                <w:rFonts w:ascii="Arial"/>
              </w:rPr>
              <w:t xml:space="preserve"> </w:t>
            </w:r>
            <w:r w:rsidR="00C2060F">
              <w:rPr>
                <w:rFonts w:ascii="Arial"/>
              </w:rPr>
              <w:t xml:space="preserve"> Assignments/Case study</w:t>
            </w:r>
          </w:p>
        </w:tc>
        <w:tc>
          <w:tcPr>
            <w:tcW w:w="3967" w:type="dxa"/>
          </w:tcPr>
          <w:p w:rsidR="00AA26F4" w:rsidRDefault="00C2060F">
            <w:pPr>
              <w:pStyle w:val="TableParagraph"/>
              <w:spacing w:line="233" w:lineRule="exact"/>
              <w:ind w:left="106"/>
              <w:rPr>
                <w:rFonts w:ascii="Arial"/>
              </w:rPr>
            </w:pPr>
            <w:r>
              <w:rPr>
                <w:rFonts w:ascii="Arial"/>
              </w:rPr>
              <w:t>5%</w:t>
            </w:r>
          </w:p>
        </w:tc>
      </w:tr>
      <w:tr w:rsidR="00AA26F4">
        <w:trPr>
          <w:trHeight w:val="252"/>
        </w:trPr>
        <w:tc>
          <w:tcPr>
            <w:tcW w:w="6449" w:type="dxa"/>
          </w:tcPr>
          <w:p w:rsidR="00AA26F4" w:rsidRDefault="00C2060F">
            <w:pPr>
              <w:pStyle w:val="TableParagraph"/>
              <w:spacing w:line="233" w:lineRule="exact"/>
              <w:ind w:left="107"/>
              <w:rPr>
                <w:rFonts w:ascii="Arial"/>
              </w:rPr>
            </w:pPr>
            <w:r>
              <w:rPr>
                <w:rFonts w:ascii="Arial"/>
              </w:rPr>
              <w:t>Surprise Test/Sudden Test , Quizzes</w:t>
            </w:r>
          </w:p>
        </w:tc>
        <w:tc>
          <w:tcPr>
            <w:tcW w:w="3967" w:type="dxa"/>
          </w:tcPr>
          <w:p w:rsidR="00AA26F4" w:rsidRDefault="00C2060F">
            <w:pPr>
              <w:pStyle w:val="TableParagraph"/>
              <w:spacing w:line="233" w:lineRule="exact"/>
              <w:ind w:left="106"/>
              <w:rPr>
                <w:rFonts w:ascii="Arial"/>
              </w:rPr>
            </w:pPr>
            <w:r>
              <w:rPr>
                <w:rFonts w:ascii="Arial"/>
              </w:rPr>
              <w:t>5%</w:t>
            </w:r>
          </w:p>
        </w:tc>
      </w:tr>
      <w:tr w:rsidR="00AA26F4">
        <w:trPr>
          <w:trHeight w:val="252"/>
        </w:trPr>
        <w:tc>
          <w:tcPr>
            <w:tcW w:w="6449" w:type="dxa"/>
          </w:tcPr>
          <w:p w:rsidR="00AA26F4" w:rsidRDefault="00C2060F">
            <w:pPr>
              <w:pStyle w:val="TableParagraph"/>
              <w:spacing w:line="233" w:lineRule="exact"/>
              <w:ind w:left="107"/>
              <w:rPr>
                <w:rFonts w:ascii="Arial"/>
              </w:rPr>
            </w:pPr>
            <w:r>
              <w:rPr>
                <w:rFonts w:ascii="Arial"/>
              </w:rPr>
              <w:t>Class Participation</w:t>
            </w:r>
          </w:p>
        </w:tc>
        <w:tc>
          <w:tcPr>
            <w:tcW w:w="3967" w:type="dxa"/>
          </w:tcPr>
          <w:p w:rsidR="00AA26F4" w:rsidRDefault="00C2060F">
            <w:pPr>
              <w:pStyle w:val="TableParagraph"/>
              <w:spacing w:line="233" w:lineRule="exact"/>
              <w:ind w:left="106"/>
              <w:rPr>
                <w:rFonts w:ascii="Arial"/>
              </w:rPr>
            </w:pPr>
            <w:r>
              <w:rPr>
                <w:rFonts w:ascii="Arial"/>
              </w:rPr>
              <w:t>5%</w:t>
            </w:r>
          </w:p>
        </w:tc>
      </w:tr>
      <w:tr w:rsidR="00AA26F4">
        <w:trPr>
          <w:trHeight w:val="252"/>
        </w:trPr>
        <w:tc>
          <w:tcPr>
            <w:tcW w:w="6449" w:type="dxa"/>
          </w:tcPr>
          <w:p w:rsidR="00AA26F4" w:rsidRDefault="00C2060F">
            <w:pPr>
              <w:pStyle w:val="TableParagraph"/>
              <w:spacing w:line="233" w:lineRule="exact"/>
              <w:ind w:left="107"/>
              <w:rPr>
                <w:rFonts w:ascii="Arial"/>
              </w:rPr>
            </w:pPr>
            <w:r>
              <w:rPr>
                <w:rFonts w:ascii="Arial"/>
              </w:rPr>
              <w:t>Mid Term Paper</w:t>
            </w:r>
          </w:p>
        </w:tc>
        <w:tc>
          <w:tcPr>
            <w:tcW w:w="3967" w:type="dxa"/>
          </w:tcPr>
          <w:p w:rsidR="00AA26F4" w:rsidRDefault="00C2060F">
            <w:pPr>
              <w:pStyle w:val="TableParagraph"/>
              <w:spacing w:line="233" w:lineRule="exact"/>
              <w:ind w:left="106"/>
              <w:rPr>
                <w:rFonts w:ascii="Arial"/>
              </w:rPr>
            </w:pPr>
            <w:r>
              <w:rPr>
                <w:rFonts w:ascii="Arial"/>
              </w:rPr>
              <w:t>30%</w:t>
            </w:r>
          </w:p>
        </w:tc>
      </w:tr>
      <w:tr w:rsidR="00AA26F4">
        <w:trPr>
          <w:trHeight w:val="254"/>
        </w:trPr>
        <w:tc>
          <w:tcPr>
            <w:tcW w:w="6449" w:type="dxa"/>
          </w:tcPr>
          <w:p w:rsidR="00AA26F4" w:rsidRDefault="00C2060F">
            <w:pPr>
              <w:pStyle w:val="TableParagraph"/>
              <w:spacing w:line="234" w:lineRule="exact"/>
              <w:ind w:left="107"/>
              <w:rPr>
                <w:rFonts w:ascii="Arial"/>
              </w:rPr>
            </w:pPr>
            <w:r>
              <w:rPr>
                <w:rFonts w:ascii="Arial"/>
              </w:rPr>
              <w:t>Final Term paper</w:t>
            </w:r>
          </w:p>
        </w:tc>
        <w:tc>
          <w:tcPr>
            <w:tcW w:w="3967" w:type="dxa"/>
          </w:tcPr>
          <w:p w:rsidR="00AA26F4" w:rsidRDefault="00C2060F">
            <w:pPr>
              <w:pStyle w:val="TableParagraph"/>
              <w:spacing w:line="234" w:lineRule="exact"/>
              <w:ind w:left="106"/>
              <w:rPr>
                <w:rFonts w:ascii="Arial"/>
              </w:rPr>
            </w:pPr>
            <w:r>
              <w:rPr>
                <w:rFonts w:ascii="Arial"/>
              </w:rPr>
              <w:t>50%</w:t>
            </w:r>
          </w:p>
        </w:tc>
      </w:tr>
      <w:tr w:rsidR="00AA26F4">
        <w:trPr>
          <w:trHeight w:val="296"/>
        </w:trPr>
        <w:tc>
          <w:tcPr>
            <w:tcW w:w="6449" w:type="dxa"/>
          </w:tcPr>
          <w:p w:rsidR="00AA26F4" w:rsidRDefault="00C2060F">
            <w:pPr>
              <w:pStyle w:val="TableParagraph"/>
              <w:spacing w:line="252" w:lineRule="exact"/>
              <w:ind w:left="107"/>
              <w:rPr>
                <w:rFonts w:ascii="Arial"/>
                <w:b/>
              </w:rPr>
            </w:pPr>
            <w:r>
              <w:rPr>
                <w:rFonts w:ascii="Arial"/>
                <w:b/>
              </w:rPr>
              <w:t>Total</w:t>
            </w:r>
          </w:p>
        </w:tc>
        <w:tc>
          <w:tcPr>
            <w:tcW w:w="3967" w:type="dxa"/>
          </w:tcPr>
          <w:p w:rsidR="00AA26F4" w:rsidRDefault="00C2060F">
            <w:pPr>
              <w:pStyle w:val="TableParagraph"/>
              <w:spacing w:line="252" w:lineRule="exact"/>
              <w:ind w:left="106"/>
              <w:rPr>
                <w:rFonts w:ascii="Arial"/>
                <w:b/>
              </w:rPr>
            </w:pPr>
            <w:r>
              <w:rPr>
                <w:rFonts w:ascii="Arial"/>
                <w:b/>
              </w:rPr>
              <w:t>100%</w:t>
            </w:r>
          </w:p>
        </w:tc>
      </w:tr>
    </w:tbl>
    <w:p w:rsidR="00AA26F4" w:rsidRDefault="00AA26F4">
      <w:pPr>
        <w:pStyle w:val="BodyText"/>
        <w:spacing w:before="9"/>
        <w:ind w:left="0"/>
        <w:rPr>
          <w:rFonts w:ascii="Arial"/>
          <w:b/>
          <w:sz w:val="23"/>
        </w:rPr>
      </w:pPr>
    </w:p>
    <w:p w:rsidR="00326514" w:rsidRPr="00326514" w:rsidRDefault="00326514">
      <w:pPr>
        <w:ind w:left="107"/>
        <w:rPr>
          <w:rFonts w:ascii="Arial"/>
          <w:sz w:val="24"/>
          <w:u w:val="thick"/>
        </w:rPr>
      </w:pPr>
      <w:r>
        <w:rPr>
          <w:rFonts w:ascii="Arial"/>
          <w:b/>
          <w:sz w:val="24"/>
          <w:u w:val="thick"/>
        </w:rPr>
        <w:t xml:space="preserve">Pattern of Examination: </w:t>
      </w:r>
      <w:r w:rsidRPr="00326514">
        <w:rPr>
          <w:rFonts w:ascii="Arial"/>
          <w:sz w:val="24"/>
        </w:rPr>
        <w:t xml:space="preserve"> </w:t>
      </w:r>
    </w:p>
    <w:p w:rsidR="00326514" w:rsidRPr="00326514" w:rsidRDefault="00326514">
      <w:pPr>
        <w:ind w:left="107"/>
        <w:rPr>
          <w:rFonts w:ascii="Arial"/>
          <w:sz w:val="24"/>
        </w:rPr>
      </w:pPr>
      <w:r w:rsidRPr="00326514">
        <w:rPr>
          <w:rFonts w:ascii="Arial"/>
          <w:sz w:val="24"/>
        </w:rPr>
        <w:t xml:space="preserve">The pattern of examination shall </w:t>
      </w:r>
      <w:proofErr w:type="gramStart"/>
      <w:r w:rsidRPr="00326514">
        <w:rPr>
          <w:rFonts w:ascii="Arial"/>
          <w:sz w:val="24"/>
        </w:rPr>
        <w:t>be comprising</w:t>
      </w:r>
      <w:proofErr w:type="gramEnd"/>
      <w:r w:rsidRPr="00326514">
        <w:rPr>
          <w:rFonts w:ascii="Arial"/>
          <w:sz w:val="24"/>
        </w:rPr>
        <w:t xml:space="preserve"> of two parts divided</w:t>
      </w:r>
      <w:bookmarkStart w:id="1" w:name="_GoBack"/>
      <w:bookmarkEnd w:id="1"/>
      <w:r w:rsidRPr="00326514">
        <w:rPr>
          <w:rFonts w:ascii="Arial"/>
          <w:sz w:val="24"/>
        </w:rPr>
        <w:t xml:space="preserve"> by mid and final term examination:</w:t>
      </w:r>
    </w:p>
    <w:p w:rsidR="00326514" w:rsidRPr="00326514" w:rsidRDefault="00326514">
      <w:pPr>
        <w:ind w:left="107"/>
        <w:rPr>
          <w:rFonts w:ascii="Arial"/>
          <w:sz w:val="24"/>
        </w:rPr>
      </w:pPr>
      <w:proofErr w:type="spellStart"/>
      <w:r w:rsidRPr="00326514">
        <w:rPr>
          <w:rFonts w:ascii="Arial"/>
          <w:sz w:val="24"/>
        </w:rPr>
        <w:t>Mid term</w:t>
      </w:r>
      <w:proofErr w:type="spellEnd"/>
      <w:r w:rsidRPr="00326514">
        <w:rPr>
          <w:rFonts w:ascii="Arial"/>
          <w:sz w:val="24"/>
        </w:rPr>
        <w:t>: 30 marks</w:t>
      </w:r>
    </w:p>
    <w:p w:rsidR="00326514" w:rsidRPr="00326514" w:rsidRDefault="00326514">
      <w:pPr>
        <w:ind w:left="107"/>
        <w:rPr>
          <w:rFonts w:ascii="Arial"/>
          <w:sz w:val="24"/>
        </w:rPr>
      </w:pPr>
      <w:r w:rsidRPr="00326514">
        <w:rPr>
          <w:rFonts w:ascii="Arial"/>
          <w:sz w:val="24"/>
        </w:rPr>
        <w:t>Final term: 50 marks</w:t>
      </w:r>
    </w:p>
    <w:p w:rsidR="00326514" w:rsidRPr="00326514" w:rsidRDefault="00326514">
      <w:pPr>
        <w:ind w:left="107"/>
        <w:rPr>
          <w:rFonts w:ascii="Arial"/>
          <w:sz w:val="24"/>
        </w:rPr>
      </w:pPr>
      <w:r w:rsidRPr="00326514">
        <w:rPr>
          <w:rFonts w:ascii="Arial"/>
          <w:sz w:val="24"/>
        </w:rPr>
        <w:t>Nature of question shall be</w:t>
      </w:r>
      <w:r>
        <w:rPr>
          <w:rFonts w:ascii="Arial"/>
          <w:sz w:val="24"/>
        </w:rPr>
        <w:t xml:space="preserve"> both subjective and objective. </w:t>
      </w:r>
      <w:r w:rsidRPr="00326514">
        <w:rPr>
          <w:rFonts w:ascii="Arial"/>
          <w:sz w:val="24"/>
        </w:rPr>
        <w:t>Objective part shall comprise of multiple choice questions with each question carrying one mark</w:t>
      </w:r>
      <w:r>
        <w:rPr>
          <w:rFonts w:ascii="Arial"/>
          <w:sz w:val="24"/>
        </w:rPr>
        <w:t>. S</w:t>
      </w:r>
      <w:r w:rsidRPr="00326514">
        <w:rPr>
          <w:rFonts w:ascii="Arial"/>
          <w:sz w:val="24"/>
        </w:rPr>
        <w:t>ubjective part shall comprise of questions for short answers and one question for detail answer.</w:t>
      </w:r>
    </w:p>
    <w:p w:rsidR="00326514" w:rsidRDefault="00326514">
      <w:pPr>
        <w:ind w:left="107"/>
        <w:rPr>
          <w:rFonts w:ascii="Arial"/>
          <w:b/>
          <w:sz w:val="24"/>
          <w:u w:val="thick"/>
        </w:rPr>
      </w:pPr>
    </w:p>
    <w:p w:rsidR="00326514" w:rsidRPr="00326514" w:rsidRDefault="00326514">
      <w:pPr>
        <w:ind w:left="107"/>
        <w:rPr>
          <w:rFonts w:ascii="Arial"/>
          <w:b/>
          <w:sz w:val="24"/>
          <w:u w:val="thick"/>
        </w:rPr>
      </w:pPr>
    </w:p>
    <w:p w:rsidR="00AA26F4" w:rsidRPr="00326514" w:rsidRDefault="00C2060F">
      <w:pPr>
        <w:ind w:left="107"/>
        <w:rPr>
          <w:rFonts w:ascii="Arial"/>
          <w:b/>
          <w:sz w:val="16"/>
        </w:rPr>
      </w:pPr>
      <w:r w:rsidRPr="00326514">
        <w:rPr>
          <w:rFonts w:ascii="Arial"/>
          <w:b/>
          <w:sz w:val="24"/>
          <w:u w:val="thick"/>
        </w:rPr>
        <w:t>Student</w:t>
      </w:r>
      <w:r w:rsidRPr="00326514">
        <w:rPr>
          <w:rFonts w:ascii="Arial"/>
          <w:b/>
          <w:spacing w:val="-14"/>
          <w:sz w:val="24"/>
          <w:u w:val="thick"/>
        </w:rPr>
        <w:t xml:space="preserve"> </w:t>
      </w:r>
      <w:r w:rsidRPr="00326514">
        <w:rPr>
          <w:rFonts w:ascii="Arial"/>
          <w:b/>
          <w:sz w:val="24"/>
          <w:u w:val="thick"/>
        </w:rPr>
        <w:t>Responsibilities</w:t>
      </w:r>
      <w:r w:rsidRPr="00326514">
        <w:rPr>
          <w:rFonts w:ascii="Arial"/>
          <w:b/>
          <w:sz w:val="16"/>
        </w:rPr>
        <w:t>:</w:t>
      </w:r>
    </w:p>
    <w:p w:rsidR="00AA26F4" w:rsidRDefault="00C2060F">
      <w:pPr>
        <w:pStyle w:val="BodyText"/>
        <w:spacing w:before="176" w:line="276" w:lineRule="auto"/>
        <w:ind w:left="107" w:right="385"/>
        <w:jc w:val="both"/>
        <w:rPr>
          <w:rFonts w:ascii="Arial" w:hAnsi="Arial"/>
        </w:rPr>
      </w:pPr>
      <w:r>
        <w:rPr>
          <w:rFonts w:ascii="Arial" w:hAnsi="Arial"/>
        </w:rPr>
        <w:t xml:space="preserve">Students must attend class. Failure to attend class may result in failure in the course. Students must also arrive on time and remain in class for the entire period. Cellular Phones and </w:t>
      </w:r>
      <w:r w:rsidRPr="00326514">
        <w:rPr>
          <w:rFonts w:ascii="Arial" w:hAnsi="Arial"/>
          <w:sz w:val="20"/>
        </w:rPr>
        <w:t>Beeper</w:t>
      </w:r>
      <w:r>
        <w:rPr>
          <w:rFonts w:ascii="Arial" w:hAnsi="Arial"/>
        </w:rPr>
        <w:t xml:space="preserve"> must be Turned off (Proper classroom decorum [behavior] adopts, Course outlines and calendars explain requirements and assignments, students are responsible for knowing what they say. Students are also responsible for doing all</w:t>
      </w:r>
      <w:r>
        <w:rPr>
          <w:rFonts w:ascii="Arial" w:hAnsi="Arial"/>
          <w:spacing w:val="-12"/>
        </w:rPr>
        <w:t xml:space="preserve"> </w:t>
      </w:r>
      <w:r>
        <w:rPr>
          <w:rFonts w:ascii="Arial" w:hAnsi="Arial"/>
        </w:rPr>
        <w:t>assigned</w:t>
      </w:r>
      <w:r>
        <w:rPr>
          <w:rFonts w:ascii="Arial" w:hAnsi="Arial"/>
          <w:spacing w:val="-13"/>
        </w:rPr>
        <w:t xml:space="preserve"> </w:t>
      </w:r>
      <w:r>
        <w:rPr>
          <w:rFonts w:ascii="Arial" w:hAnsi="Arial"/>
        </w:rPr>
        <w:t>work</w:t>
      </w:r>
      <w:r>
        <w:rPr>
          <w:rFonts w:ascii="Arial" w:hAnsi="Arial"/>
          <w:spacing w:val="-11"/>
        </w:rPr>
        <w:t xml:space="preserve"> </w:t>
      </w:r>
      <w:r>
        <w:rPr>
          <w:rFonts w:ascii="Arial" w:hAnsi="Arial"/>
        </w:rPr>
        <w:t>on</w:t>
      </w:r>
      <w:r>
        <w:rPr>
          <w:rFonts w:ascii="Arial" w:hAnsi="Arial"/>
          <w:spacing w:val="-12"/>
        </w:rPr>
        <w:t xml:space="preserve"> </w:t>
      </w:r>
      <w:r>
        <w:rPr>
          <w:rFonts w:ascii="Arial" w:hAnsi="Arial"/>
        </w:rPr>
        <w:t>time.</w:t>
      </w:r>
      <w:r>
        <w:rPr>
          <w:rFonts w:ascii="Arial" w:hAnsi="Arial"/>
          <w:spacing w:val="-10"/>
        </w:rPr>
        <w:t xml:space="preserve"> </w:t>
      </w:r>
      <w:r>
        <w:rPr>
          <w:rFonts w:ascii="Arial" w:hAnsi="Arial"/>
        </w:rPr>
        <w:t>Excessive</w:t>
      </w:r>
      <w:r>
        <w:rPr>
          <w:rFonts w:ascii="Arial" w:hAnsi="Arial"/>
          <w:spacing w:val="-12"/>
        </w:rPr>
        <w:t xml:space="preserve"> </w:t>
      </w:r>
      <w:r>
        <w:rPr>
          <w:rFonts w:ascii="Arial" w:hAnsi="Arial"/>
        </w:rPr>
        <w:t>absences</w:t>
      </w:r>
      <w:r>
        <w:rPr>
          <w:rFonts w:ascii="Arial" w:hAnsi="Arial"/>
          <w:spacing w:val="-11"/>
        </w:rPr>
        <w:t xml:space="preserve"> </w:t>
      </w:r>
      <w:r>
        <w:rPr>
          <w:rFonts w:ascii="Arial" w:hAnsi="Arial"/>
        </w:rPr>
        <w:t>(more</w:t>
      </w:r>
      <w:r>
        <w:rPr>
          <w:rFonts w:ascii="Arial" w:hAnsi="Arial"/>
          <w:spacing w:val="-12"/>
        </w:rPr>
        <w:t xml:space="preserve"> </w:t>
      </w:r>
      <w:r>
        <w:rPr>
          <w:rFonts w:ascii="Arial" w:hAnsi="Arial"/>
        </w:rPr>
        <w:t>than</w:t>
      </w:r>
      <w:r>
        <w:rPr>
          <w:rFonts w:ascii="Arial" w:hAnsi="Arial"/>
          <w:spacing w:val="-12"/>
        </w:rPr>
        <w:t xml:space="preserve"> </w:t>
      </w:r>
      <w:r>
        <w:rPr>
          <w:rFonts w:ascii="Arial" w:hAnsi="Arial"/>
        </w:rPr>
        <w:t>03)</w:t>
      </w:r>
      <w:r>
        <w:rPr>
          <w:rFonts w:ascii="Arial" w:hAnsi="Arial"/>
          <w:spacing w:val="-11"/>
        </w:rPr>
        <w:t xml:space="preserve"> </w:t>
      </w:r>
      <w:r>
        <w:rPr>
          <w:rFonts w:ascii="Arial" w:hAnsi="Arial"/>
        </w:rPr>
        <w:t>will</w:t>
      </w:r>
      <w:r>
        <w:rPr>
          <w:rFonts w:ascii="Arial" w:hAnsi="Arial"/>
          <w:spacing w:val="-12"/>
        </w:rPr>
        <w:t xml:space="preserve"> </w:t>
      </w:r>
      <w:r>
        <w:rPr>
          <w:rFonts w:ascii="Arial" w:hAnsi="Arial"/>
        </w:rPr>
        <w:t>result</w:t>
      </w:r>
      <w:r>
        <w:rPr>
          <w:rFonts w:ascii="Arial" w:hAnsi="Arial"/>
          <w:spacing w:val="-13"/>
        </w:rPr>
        <w:t xml:space="preserve"> </w:t>
      </w:r>
      <w:r>
        <w:rPr>
          <w:rFonts w:ascii="Arial" w:hAnsi="Arial"/>
        </w:rPr>
        <w:t>in</w:t>
      </w:r>
      <w:r>
        <w:rPr>
          <w:rFonts w:ascii="Arial" w:hAnsi="Arial"/>
          <w:spacing w:val="-12"/>
        </w:rPr>
        <w:t xml:space="preserve"> </w:t>
      </w:r>
      <w:r>
        <w:rPr>
          <w:rFonts w:ascii="Arial" w:hAnsi="Arial"/>
        </w:rPr>
        <w:t>“F</w:t>
      </w:r>
      <w:r>
        <w:rPr>
          <w:rFonts w:ascii="Arial" w:hAnsi="Arial"/>
          <w:spacing w:val="-10"/>
        </w:rPr>
        <w:t xml:space="preserve"> </w:t>
      </w:r>
      <w:r>
        <w:rPr>
          <w:rFonts w:ascii="Arial" w:hAnsi="Arial"/>
        </w:rPr>
        <w:t>Grade</w:t>
      </w:r>
    </w:p>
    <w:p w:rsidR="00AA26F4" w:rsidRDefault="00AA26F4">
      <w:pPr>
        <w:pStyle w:val="BodyText"/>
        <w:ind w:left="0"/>
        <w:rPr>
          <w:rFonts w:ascii="Arial"/>
          <w:sz w:val="20"/>
        </w:rPr>
      </w:pPr>
    </w:p>
    <w:p w:rsidR="00AA26F4" w:rsidRDefault="00AA26F4">
      <w:pPr>
        <w:pStyle w:val="BodyText"/>
        <w:ind w:left="0"/>
        <w:rPr>
          <w:rFonts w:ascii="Arial"/>
          <w:sz w:val="20"/>
        </w:rPr>
      </w:pPr>
    </w:p>
    <w:p w:rsidR="00AA26F4" w:rsidRDefault="00AA26F4">
      <w:pPr>
        <w:pStyle w:val="BodyText"/>
        <w:spacing w:before="11"/>
        <w:ind w:left="0"/>
        <w:rPr>
          <w:rFonts w:ascii="Arial"/>
          <w:sz w:val="27"/>
        </w:rPr>
      </w:pPr>
    </w:p>
    <w:p w:rsidR="00AA26F4" w:rsidRDefault="00C2060F">
      <w:pPr>
        <w:spacing w:before="92" w:line="271" w:lineRule="exact"/>
        <w:ind w:left="7975"/>
        <w:rPr>
          <w:rFonts w:ascii="Arial"/>
          <w:b/>
          <w:sz w:val="24"/>
        </w:rPr>
      </w:pPr>
      <w:r>
        <w:rPr>
          <w:rFonts w:ascii="Arial"/>
          <w:b/>
          <w:sz w:val="24"/>
        </w:rPr>
        <w:t>Instructor/Tutor</w:t>
      </w:r>
    </w:p>
    <w:p w:rsidR="00AA26F4" w:rsidRDefault="00C2060F">
      <w:pPr>
        <w:spacing w:line="265" w:lineRule="exact"/>
        <w:ind w:left="107"/>
        <w:rPr>
          <w:rFonts w:ascii="Arial"/>
          <w:b/>
          <w:sz w:val="24"/>
        </w:rPr>
      </w:pPr>
      <w:r>
        <w:rPr>
          <w:rFonts w:ascii="Arial"/>
          <w:b/>
          <w:sz w:val="24"/>
        </w:rPr>
        <w:t>Approved by:</w:t>
      </w:r>
    </w:p>
    <w:p w:rsidR="00AA26F4" w:rsidRDefault="00C2060F">
      <w:pPr>
        <w:spacing w:line="270" w:lineRule="exact"/>
        <w:ind w:left="107"/>
        <w:rPr>
          <w:rFonts w:ascii="Arial"/>
          <w:b/>
          <w:sz w:val="24"/>
        </w:rPr>
      </w:pPr>
      <w:r>
        <w:rPr>
          <w:rFonts w:ascii="Arial"/>
          <w:b/>
          <w:sz w:val="24"/>
        </w:rPr>
        <w:t>Head of Department</w:t>
      </w:r>
    </w:p>
    <w:p w:rsidR="00AA26F4" w:rsidRDefault="00AA26F4">
      <w:pPr>
        <w:pStyle w:val="BodyText"/>
        <w:spacing w:before="6"/>
        <w:ind w:left="0"/>
        <w:rPr>
          <w:rFonts w:ascii="Arial"/>
          <w:b/>
          <w:sz w:val="25"/>
        </w:rPr>
      </w:pPr>
    </w:p>
    <w:p w:rsidR="00AA26F4" w:rsidRDefault="00AA26F4" w:rsidP="00821E48">
      <w:pPr>
        <w:spacing w:before="90"/>
        <w:ind w:right="385"/>
        <w:jc w:val="center"/>
        <w:rPr>
          <w:sz w:val="24"/>
        </w:rPr>
        <w:sectPr w:rsidR="00AA26F4">
          <w:pgSz w:w="12240" w:h="18720"/>
          <w:pgMar w:top="1000" w:right="520" w:bottom="280" w:left="800" w:header="720" w:footer="720" w:gutter="0"/>
          <w:cols w:space="720"/>
        </w:sectPr>
      </w:pPr>
    </w:p>
    <w:p w:rsidR="00AA26F4" w:rsidRDefault="00AA26F4" w:rsidP="00821E48">
      <w:pPr>
        <w:pStyle w:val="BodyText"/>
        <w:spacing w:before="125" w:line="360" w:lineRule="auto"/>
        <w:ind w:left="0" w:right="106"/>
        <w:jc w:val="both"/>
      </w:pPr>
      <w:bookmarkStart w:id="2" w:name="material_pakstudy_1"/>
      <w:bookmarkEnd w:id="2"/>
    </w:p>
    <w:sectPr w:rsidR="00AA26F4" w:rsidSect="00AA26F4">
      <w:pgSz w:w="12240" w:h="15840"/>
      <w:pgMar w:top="106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Old English Text MT">
    <w:altName w:val="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509C"/>
    <w:multiLevelType w:val="hybridMultilevel"/>
    <w:tmpl w:val="5FC43EE8"/>
    <w:lvl w:ilvl="0" w:tplc="CD246060">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BBB24346">
      <w:numFmt w:val="bullet"/>
      <w:lvlText w:val="•"/>
      <w:lvlJc w:val="left"/>
      <w:pPr>
        <w:ind w:left="1278" w:hanging="221"/>
      </w:pPr>
      <w:rPr>
        <w:rFonts w:hint="default"/>
        <w:lang w:val="en-US" w:eastAsia="en-US" w:bidi="ar-SA"/>
      </w:rPr>
    </w:lvl>
    <w:lvl w:ilvl="2" w:tplc="3F08A7BE">
      <w:numFmt w:val="bullet"/>
      <w:lvlText w:val="•"/>
      <w:lvlJc w:val="left"/>
      <w:pPr>
        <w:ind w:left="2236" w:hanging="221"/>
      </w:pPr>
      <w:rPr>
        <w:rFonts w:hint="default"/>
        <w:lang w:val="en-US" w:eastAsia="en-US" w:bidi="ar-SA"/>
      </w:rPr>
    </w:lvl>
    <w:lvl w:ilvl="3" w:tplc="B8EA862C">
      <w:numFmt w:val="bullet"/>
      <w:lvlText w:val="•"/>
      <w:lvlJc w:val="left"/>
      <w:pPr>
        <w:ind w:left="3194" w:hanging="221"/>
      </w:pPr>
      <w:rPr>
        <w:rFonts w:hint="default"/>
        <w:lang w:val="en-US" w:eastAsia="en-US" w:bidi="ar-SA"/>
      </w:rPr>
    </w:lvl>
    <w:lvl w:ilvl="4" w:tplc="C2860D84">
      <w:numFmt w:val="bullet"/>
      <w:lvlText w:val="•"/>
      <w:lvlJc w:val="left"/>
      <w:pPr>
        <w:ind w:left="4152" w:hanging="221"/>
      </w:pPr>
      <w:rPr>
        <w:rFonts w:hint="default"/>
        <w:lang w:val="en-US" w:eastAsia="en-US" w:bidi="ar-SA"/>
      </w:rPr>
    </w:lvl>
    <w:lvl w:ilvl="5" w:tplc="CC5EBDF0">
      <w:numFmt w:val="bullet"/>
      <w:lvlText w:val="•"/>
      <w:lvlJc w:val="left"/>
      <w:pPr>
        <w:ind w:left="5110" w:hanging="221"/>
      </w:pPr>
      <w:rPr>
        <w:rFonts w:hint="default"/>
        <w:lang w:val="en-US" w:eastAsia="en-US" w:bidi="ar-SA"/>
      </w:rPr>
    </w:lvl>
    <w:lvl w:ilvl="6" w:tplc="1348FC48">
      <w:numFmt w:val="bullet"/>
      <w:lvlText w:val="•"/>
      <w:lvlJc w:val="left"/>
      <w:pPr>
        <w:ind w:left="6068" w:hanging="221"/>
      </w:pPr>
      <w:rPr>
        <w:rFonts w:hint="default"/>
        <w:lang w:val="en-US" w:eastAsia="en-US" w:bidi="ar-SA"/>
      </w:rPr>
    </w:lvl>
    <w:lvl w:ilvl="7" w:tplc="0C5454FE">
      <w:numFmt w:val="bullet"/>
      <w:lvlText w:val="•"/>
      <w:lvlJc w:val="left"/>
      <w:pPr>
        <w:ind w:left="7026" w:hanging="221"/>
      </w:pPr>
      <w:rPr>
        <w:rFonts w:hint="default"/>
        <w:lang w:val="en-US" w:eastAsia="en-US" w:bidi="ar-SA"/>
      </w:rPr>
    </w:lvl>
    <w:lvl w:ilvl="8" w:tplc="F0A69AAC">
      <w:numFmt w:val="bullet"/>
      <w:lvlText w:val="•"/>
      <w:lvlJc w:val="left"/>
      <w:pPr>
        <w:ind w:left="7984" w:hanging="221"/>
      </w:pPr>
      <w:rPr>
        <w:rFonts w:hint="default"/>
        <w:lang w:val="en-US" w:eastAsia="en-US" w:bidi="ar-SA"/>
      </w:rPr>
    </w:lvl>
  </w:abstractNum>
  <w:abstractNum w:abstractNumId="1">
    <w:nsid w:val="039E039C"/>
    <w:multiLevelType w:val="hybridMultilevel"/>
    <w:tmpl w:val="43961C66"/>
    <w:lvl w:ilvl="0" w:tplc="BEB4A674">
      <w:start w:val="2"/>
      <w:numFmt w:val="decimal"/>
      <w:lvlText w:val="%1."/>
      <w:lvlJc w:val="left"/>
      <w:pPr>
        <w:ind w:left="322" w:hanging="221"/>
        <w:jc w:val="left"/>
      </w:pPr>
      <w:rPr>
        <w:rFonts w:ascii="Times New Roman" w:eastAsia="Times New Roman" w:hAnsi="Times New Roman" w:cs="Times New Roman" w:hint="default"/>
        <w:b/>
        <w:bCs/>
        <w:w w:val="99"/>
        <w:sz w:val="22"/>
        <w:szCs w:val="22"/>
        <w:lang w:val="en-US" w:eastAsia="en-US" w:bidi="ar-SA"/>
      </w:rPr>
    </w:lvl>
    <w:lvl w:ilvl="1" w:tplc="5038CC02">
      <w:numFmt w:val="bullet"/>
      <w:lvlText w:val="•"/>
      <w:lvlJc w:val="left"/>
      <w:pPr>
        <w:ind w:left="1278" w:hanging="221"/>
      </w:pPr>
      <w:rPr>
        <w:rFonts w:hint="default"/>
        <w:lang w:val="en-US" w:eastAsia="en-US" w:bidi="ar-SA"/>
      </w:rPr>
    </w:lvl>
    <w:lvl w:ilvl="2" w:tplc="FD486E86">
      <w:numFmt w:val="bullet"/>
      <w:lvlText w:val="•"/>
      <w:lvlJc w:val="left"/>
      <w:pPr>
        <w:ind w:left="2236" w:hanging="221"/>
      </w:pPr>
      <w:rPr>
        <w:rFonts w:hint="default"/>
        <w:lang w:val="en-US" w:eastAsia="en-US" w:bidi="ar-SA"/>
      </w:rPr>
    </w:lvl>
    <w:lvl w:ilvl="3" w:tplc="6D663B24">
      <w:numFmt w:val="bullet"/>
      <w:lvlText w:val="•"/>
      <w:lvlJc w:val="left"/>
      <w:pPr>
        <w:ind w:left="3194" w:hanging="221"/>
      </w:pPr>
      <w:rPr>
        <w:rFonts w:hint="default"/>
        <w:lang w:val="en-US" w:eastAsia="en-US" w:bidi="ar-SA"/>
      </w:rPr>
    </w:lvl>
    <w:lvl w:ilvl="4" w:tplc="3D50AF0E">
      <w:numFmt w:val="bullet"/>
      <w:lvlText w:val="•"/>
      <w:lvlJc w:val="left"/>
      <w:pPr>
        <w:ind w:left="4152" w:hanging="221"/>
      </w:pPr>
      <w:rPr>
        <w:rFonts w:hint="default"/>
        <w:lang w:val="en-US" w:eastAsia="en-US" w:bidi="ar-SA"/>
      </w:rPr>
    </w:lvl>
    <w:lvl w:ilvl="5" w:tplc="241231FE">
      <w:numFmt w:val="bullet"/>
      <w:lvlText w:val="•"/>
      <w:lvlJc w:val="left"/>
      <w:pPr>
        <w:ind w:left="5110" w:hanging="221"/>
      </w:pPr>
      <w:rPr>
        <w:rFonts w:hint="default"/>
        <w:lang w:val="en-US" w:eastAsia="en-US" w:bidi="ar-SA"/>
      </w:rPr>
    </w:lvl>
    <w:lvl w:ilvl="6" w:tplc="40F44B0E">
      <w:numFmt w:val="bullet"/>
      <w:lvlText w:val="•"/>
      <w:lvlJc w:val="left"/>
      <w:pPr>
        <w:ind w:left="6068" w:hanging="221"/>
      </w:pPr>
      <w:rPr>
        <w:rFonts w:hint="default"/>
        <w:lang w:val="en-US" w:eastAsia="en-US" w:bidi="ar-SA"/>
      </w:rPr>
    </w:lvl>
    <w:lvl w:ilvl="7" w:tplc="D0E2E80C">
      <w:numFmt w:val="bullet"/>
      <w:lvlText w:val="•"/>
      <w:lvlJc w:val="left"/>
      <w:pPr>
        <w:ind w:left="7026" w:hanging="221"/>
      </w:pPr>
      <w:rPr>
        <w:rFonts w:hint="default"/>
        <w:lang w:val="en-US" w:eastAsia="en-US" w:bidi="ar-SA"/>
      </w:rPr>
    </w:lvl>
    <w:lvl w:ilvl="8" w:tplc="AB78C4B4">
      <w:numFmt w:val="bullet"/>
      <w:lvlText w:val="•"/>
      <w:lvlJc w:val="left"/>
      <w:pPr>
        <w:ind w:left="7984" w:hanging="221"/>
      </w:pPr>
      <w:rPr>
        <w:rFonts w:hint="default"/>
        <w:lang w:val="en-US" w:eastAsia="en-US" w:bidi="ar-SA"/>
      </w:rPr>
    </w:lvl>
  </w:abstractNum>
  <w:abstractNum w:abstractNumId="2">
    <w:nsid w:val="08445B02"/>
    <w:multiLevelType w:val="multilevel"/>
    <w:tmpl w:val="56D8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0D352B"/>
    <w:multiLevelType w:val="hybridMultilevel"/>
    <w:tmpl w:val="EDA0BBDA"/>
    <w:lvl w:ilvl="0" w:tplc="54C0BF8A">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9FE0F82C">
      <w:numFmt w:val="bullet"/>
      <w:lvlText w:val="•"/>
      <w:lvlJc w:val="left"/>
      <w:pPr>
        <w:ind w:left="1278" w:hanging="221"/>
      </w:pPr>
      <w:rPr>
        <w:rFonts w:hint="default"/>
        <w:lang w:val="en-US" w:eastAsia="en-US" w:bidi="ar-SA"/>
      </w:rPr>
    </w:lvl>
    <w:lvl w:ilvl="2" w:tplc="4628D2B0">
      <w:numFmt w:val="bullet"/>
      <w:lvlText w:val="•"/>
      <w:lvlJc w:val="left"/>
      <w:pPr>
        <w:ind w:left="2236" w:hanging="221"/>
      </w:pPr>
      <w:rPr>
        <w:rFonts w:hint="default"/>
        <w:lang w:val="en-US" w:eastAsia="en-US" w:bidi="ar-SA"/>
      </w:rPr>
    </w:lvl>
    <w:lvl w:ilvl="3" w:tplc="2A463668">
      <w:numFmt w:val="bullet"/>
      <w:lvlText w:val="•"/>
      <w:lvlJc w:val="left"/>
      <w:pPr>
        <w:ind w:left="3194" w:hanging="221"/>
      </w:pPr>
      <w:rPr>
        <w:rFonts w:hint="default"/>
        <w:lang w:val="en-US" w:eastAsia="en-US" w:bidi="ar-SA"/>
      </w:rPr>
    </w:lvl>
    <w:lvl w:ilvl="4" w:tplc="ACB2940E">
      <w:numFmt w:val="bullet"/>
      <w:lvlText w:val="•"/>
      <w:lvlJc w:val="left"/>
      <w:pPr>
        <w:ind w:left="4152" w:hanging="221"/>
      </w:pPr>
      <w:rPr>
        <w:rFonts w:hint="default"/>
        <w:lang w:val="en-US" w:eastAsia="en-US" w:bidi="ar-SA"/>
      </w:rPr>
    </w:lvl>
    <w:lvl w:ilvl="5" w:tplc="8C2CED60">
      <w:numFmt w:val="bullet"/>
      <w:lvlText w:val="•"/>
      <w:lvlJc w:val="left"/>
      <w:pPr>
        <w:ind w:left="5110" w:hanging="221"/>
      </w:pPr>
      <w:rPr>
        <w:rFonts w:hint="default"/>
        <w:lang w:val="en-US" w:eastAsia="en-US" w:bidi="ar-SA"/>
      </w:rPr>
    </w:lvl>
    <w:lvl w:ilvl="6" w:tplc="FBAA61DA">
      <w:numFmt w:val="bullet"/>
      <w:lvlText w:val="•"/>
      <w:lvlJc w:val="left"/>
      <w:pPr>
        <w:ind w:left="6068" w:hanging="221"/>
      </w:pPr>
      <w:rPr>
        <w:rFonts w:hint="default"/>
        <w:lang w:val="en-US" w:eastAsia="en-US" w:bidi="ar-SA"/>
      </w:rPr>
    </w:lvl>
    <w:lvl w:ilvl="7" w:tplc="4112B12A">
      <w:numFmt w:val="bullet"/>
      <w:lvlText w:val="•"/>
      <w:lvlJc w:val="left"/>
      <w:pPr>
        <w:ind w:left="7026" w:hanging="221"/>
      </w:pPr>
      <w:rPr>
        <w:rFonts w:hint="default"/>
        <w:lang w:val="en-US" w:eastAsia="en-US" w:bidi="ar-SA"/>
      </w:rPr>
    </w:lvl>
    <w:lvl w:ilvl="8" w:tplc="2C9CC0A0">
      <w:numFmt w:val="bullet"/>
      <w:lvlText w:val="•"/>
      <w:lvlJc w:val="left"/>
      <w:pPr>
        <w:ind w:left="7984" w:hanging="221"/>
      </w:pPr>
      <w:rPr>
        <w:rFonts w:hint="default"/>
        <w:lang w:val="en-US" w:eastAsia="en-US" w:bidi="ar-SA"/>
      </w:rPr>
    </w:lvl>
  </w:abstractNum>
  <w:abstractNum w:abstractNumId="4">
    <w:nsid w:val="0D86724C"/>
    <w:multiLevelType w:val="hybridMultilevel"/>
    <w:tmpl w:val="36E67144"/>
    <w:lvl w:ilvl="0" w:tplc="A3D24C48">
      <w:start w:val="2"/>
      <w:numFmt w:val="decimal"/>
      <w:lvlText w:val="%1."/>
      <w:lvlJc w:val="left"/>
      <w:pPr>
        <w:ind w:left="251" w:hanging="236"/>
        <w:jc w:val="left"/>
      </w:pPr>
      <w:rPr>
        <w:rFonts w:ascii="Times New Roman" w:eastAsia="Times New Roman" w:hAnsi="Times New Roman" w:hint="default"/>
        <w:color w:val="757577"/>
        <w:w w:val="121"/>
        <w:sz w:val="20"/>
        <w:szCs w:val="20"/>
      </w:rPr>
    </w:lvl>
    <w:lvl w:ilvl="1" w:tplc="D26AD874">
      <w:start w:val="1"/>
      <w:numFmt w:val="bullet"/>
      <w:lvlText w:val="•"/>
      <w:lvlJc w:val="left"/>
      <w:pPr>
        <w:ind w:left="1116" w:hanging="236"/>
      </w:pPr>
      <w:rPr>
        <w:rFonts w:hint="default"/>
      </w:rPr>
    </w:lvl>
    <w:lvl w:ilvl="2" w:tplc="8256BD6C">
      <w:start w:val="1"/>
      <w:numFmt w:val="bullet"/>
      <w:lvlText w:val="•"/>
      <w:lvlJc w:val="left"/>
      <w:pPr>
        <w:ind w:left="1981" w:hanging="236"/>
      </w:pPr>
      <w:rPr>
        <w:rFonts w:hint="default"/>
      </w:rPr>
    </w:lvl>
    <w:lvl w:ilvl="3" w:tplc="8E223E7C">
      <w:start w:val="1"/>
      <w:numFmt w:val="bullet"/>
      <w:lvlText w:val="•"/>
      <w:lvlJc w:val="left"/>
      <w:pPr>
        <w:ind w:left="2846" w:hanging="236"/>
      </w:pPr>
      <w:rPr>
        <w:rFonts w:hint="default"/>
      </w:rPr>
    </w:lvl>
    <w:lvl w:ilvl="4" w:tplc="6E624220">
      <w:start w:val="1"/>
      <w:numFmt w:val="bullet"/>
      <w:lvlText w:val="•"/>
      <w:lvlJc w:val="left"/>
      <w:pPr>
        <w:ind w:left="3711" w:hanging="236"/>
      </w:pPr>
      <w:rPr>
        <w:rFonts w:hint="default"/>
      </w:rPr>
    </w:lvl>
    <w:lvl w:ilvl="5" w:tplc="4928E58A">
      <w:start w:val="1"/>
      <w:numFmt w:val="bullet"/>
      <w:lvlText w:val="•"/>
      <w:lvlJc w:val="left"/>
      <w:pPr>
        <w:ind w:left="4575" w:hanging="236"/>
      </w:pPr>
      <w:rPr>
        <w:rFonts w:hint="default"/>
      </w:rPr>
    </w:lvl>
    <w:lvl w:ilvl="6" w:tplc="81704234">
      <w:start w:val="1"/>
      <w:numFmt w:val="bullet"/>
      <w:lvlText w:val="•"/>
      <w:lvlJc w:val="left"/>
      <w:pPr>
        <w:ind w:left="5440" w:hanging="236"/>
      </w:pPr>
      <w:rPr>
        <w:rFonts w:hint="default"/>
      </w:rPr>
    </w:lvl>
    <w:lvl w:ilvl="7" w:tplc="53205380">
      <w:start w:val="1"/>
      <w:numFmt w:val="bullet"/>
      <w:lvlText w:val="•"/>
      <w:lvlJc w:val="left"/>
      <w:pPr>
        <w:ind w:left="6305" w:hanging="236"/>
      </w:pPr>
      <w:rPr>
        <w:rFonts w:hint="default"/>
      </w:rPr>
    </w:lvl>
    <w:lvl w:ilvl="8" w:tplc="F10CEFD6">
      <w:start w:val="1"/>
      <w:numFmt w:val="bullet"/>
      <w:lvlText w:val="•"/>
      <w:lvlJc w:val="left"/>
      <w:pPr>
        <w:ind w:left="7170" w:hanging="236"/>
      </w:pPr>
      <w:rPr>
        <w:rFonts w:hint="default"/>
      </w:rPr>
    </w:lvl>
  </w:abstractNum>
  <w:abstractNum w:abstractNumId="5">
    <w:nsid w:val="11CE3D52"/>
    <w:multiLevelType w:val="hybridMultilevel"/>
    <w:tmpl w:val="43D260F8"/>
    <w:lvl w:ilvl="0" w:tplc="5E0664C8">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BB428D24">
      <w:numFmt w:val="bullet"/>
      <w:lvlText w:val="•"/>
      <w:lvlJc w:val="left"/>
      <w:pPr>
        <w:ind w:left="1278" w:hanging="221"/>
      </w:pPr>
      <w:rPr>
        <w:rFonts w:hint="default"/>
        <w:lang w:val="en-US" w:eastAsia="en-US" w:bidi="ar-SA"/>
      </w:rPr>
    </w:lvl>
    <w:lvl w:ilvl="2" w:tplc="0D4097EE">
      <w:numFmt w:val="bullet"/>
      <w:lvlText w:val="•"/>
      <w:lvlJc w:val="left"/>
      <w:pPr>
        <w:ind w:left="2236" w:hanging="221"/>
      </w:pPr>
      <w:rPr>
        <w:rFonts w:hint="default"/>
        <w:lang w:val="en-US" w:eastAsia="en-US" w:bidi="ar-SA"/>
      </w:rPr>
    </w:lvl>
    <w:lvl w:ilvl="3" w:tplc="0DC6A676">
      <w:numFmt w:val="bullet"/>
      <w:lvlText w:val="•"/>
      <w:lvlJc w:val="left"/>
      <w:pPr>
        <w:ind w:left="3194" w:hanging="221"/>
      </w:pPr>
      <w:rPr>
        <w:rFonts w:hint="default"/>
        <w:lang w:val="en-US" w:eastAsia="en-US" w:bidi="ar-SA"/>
      </w:rPr>
    </w:lvl>
    <w:lvl w:ilvl="4" w:tplc="69346A02">
      <w:numFmt w:val="bullet"/>
      <w:lvlText w:val="•"/>
      <w:lvlJc w:val="left"/>
      <w:pPr>
        <w:ind w:left="4152" w:hanging="221"/>
      </w:pPr>
      <w:rPr>
        <w:rFonts w:hint="default"/>
        <w:lang w:val="en-US" w:eastAsia="en-US" w:bidi="ar-SA"/>
      </w:rPr>
    </w:lvl>
    <w:lvl w:ilvl="5" w:tplc="4F7E07B6">
      <w:numFmt w:val="bullet"/>
      <w:lvlText w:val="•"/>
      <w:lvlJc w:val="left"/>
      <w:pPr>
        <w:ind w:left="5110" w:hanging="221"/>
      </w:pPr>
      <w:rPr>
        <w:rFonts w:hint="default"/>
        <w:lang w:val="en-US" w:eastAsia="en-US" w:bidi="ar-SA"/>
      </w:rPr>
    </w:lvl>
    <w:lvl w:ilvl="6" w:tplc="26724FF8">
      <w:numFmt w:val="bullet"/>
      <w:lvlText w:val="•"/>
      <w:lvlJc w:val="left"/>
      <w:pPr>
        <w:ind w:left="6068" w:hanging="221"/>
      </w:pPr>
      <w:rPr>
        <w:rFonts w:hint="default"/>
        <w:lang w:val="en-US" w:eastAsia="en-US" w:bidi="ar-SA"/>
      </w:rPr>
    </w:lvl>
    <w:lvl w:ilvl="7" w:tplc="53380370">
      <w:numFmt w:val="bullet"/>
      <w:lvlText w:val="•"/>
      <w:lvlJc w:val="left"/>
      <w:pPr>
        <w:ind w:left="7026" w:hanging="221"/>
      </w:pPr>
      <w:rPr>
        <w:rFonts w:hint="default"/>
        <w:lang w:val="en-US" w:eastAsia="en-US" w:bidi="ar-SA"/>
      </w:rPr>
    </w:lvl>
    <w:lvl w:ilvl="8" w:tplc="43905916">
      <w:numFmt w:val="bullet"/>
      <w:lvlText w:val="•"/>
      <w:lvlJc w:val="left"/>
      <w:pPr>
        <w:ind w:left="7984" w:hanging="221"/>
      </w:pPr>
      <w:rPr>
        <w:rFonts w:hint="default"/>
        <w:lang w:val="en-US" w:eastAsia="en-US" w:bidi="ar-SA"/>
      </w:rPr>
    </w:lvl>
  </w:abstractNum>
  <w:abstractNum w:abstractNumId="6">
    <w:nsid w:val="17F07721"/>
    <w:multiLevelType w:val="hybridMultilevel"/>
    <w:tmpl w:val="0E901D96"/>
    <w:lvl w:ilvl="0" w:tplc="4C967DDC">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F5C29E5E">
      <w:numFmt w:val="bullet"/>
      <w:lvlText w:val="•"/>
      <w:lvlJc w:val="left"/>
      <w:pPr>
        <w:ind w:left="1278" w:hanging="221"/>
      </w:pPr>
      <w:rPr>
        <w:rFonts w:hint="default"/>
        <w:lang w:val="en-US" w:eastAsia="en-US" w:bidi="ar-SA"/>
      </w:rPr>
    </w:lvl>
    <w:lvl w:ilvl="2" w:tplc="E4F8BA0E">
      <w:numFmt w:val="bullet"/>
      <w:lvlText w:val="•"/>
      <w:lvlJc w:val="left"/>
      <w:pPr>
        <w:ind w:left="2236" w:hanging="221"/>
      </w:pPr>
      <w:rPr>
        <w:rFonts w:hint="default"/>
        <w:lang w:val="en-US" w:eastAsia="en-US" w:bidi="ar-SA"/>
      </w:rPr>
    </w:lvl>
    <w:lvl w:ilvl="3" w:tplc="4FA8404C">
      <w:numFmt w:val="bullet"/>
      <w:lvlText w:val="•"/>
      <w:lvlJc w:val="left"/>
      <w:pPr>
        <w:ind w:left="3194" w:hanging="221"/>
      </w:pPr>
      <w:rPr>
        <w:rFonts w:hint="default"/>
        <w:lang w:val="en-US" w:eastAsia="en-US" w:bidi="ar-SA"/>
      </w:rPr>
    </w:lvl>
    <w:lvl w:ilvl="4" w:tplc="07048298">
      <w:numFmt w:val="bullet"/>
      <w:lvlText w:val="•"/>
      <w:lvlJc w:val="left"/>
      <w:pPr>
        <w:ind w:left="4152" w:hanging="221"/>
      </w:pPr>
      <w:rPr>
        <w:rFonts w:hint="default"/>
        <w:lang w:val="en-US" w:eastAsia="en-US" w:bidi="ar-SA"/>
      </w:rPr>
    </w:lvl>
    <w:lvl w:ilvl="5" w:tplc="7D885B36">
      <w:numFmt w:val="bullet"/>
      <w:lvlText w:val="•"/>
      <w:lvlJc w:val="left"/>
      <w:pPr>
        <w:ind w:left="5110" w:hanging="221"/>
      </w:pPr>
      <w:rPr>
        <w:rFonts w:hint="default"/>
        <w:lang w:val="en-US" w:eastAsia="en-US" w:bidi="ar-SA"/>
      </w:rPr>
    </w:lvl>
    <w:lvl w:ilvl="6" w:tplc="AD74ED36">
      <w:numFmt w:val="bullet"/>
      <w:lvlText w:val="•"/>
      <w:lvlJc w:val="left"/>
      <w:pPr>
        <w:ind w:left="6068" w:hanging="221"/>
      </w:pPr>
      <w:rPr>
        <w:rFonts w:hint="default"/>
        <w:lang w:val="en-US" w:eastAsia="en-US" w:bidi="ar-SA"/>
      </w:rPr>
    </w:lvl>
    <w:lvl w:ilvl="7" w:tplc="BE0E9C7C">
      <w:numFmt w:val="bullet"/>
      <w:lvlText w:val="•"/>
      <w:lvlJc w:val="left"/>
      <w:pPr>
        <w:ind w:left="7026" w:hanging="221"/>
      </w:pPr>
      <w:rPr>
        <w:rFonts w:hint="default"/>
        <w:lang w:val="en-US" w:eastAsia="en-US" w:bidi="ar-SA"/>
      </w:rPr>
    </w:lvl>
    <w:lvl w:ilvl="8" w:tplc="F2788782">
      <w:numFmt w:val="bullet"/>
      <w:lvlText w:val="•"/>
      <w:lvlJc w:val="left"/>
      <w:pPr>
        <w:ind w:left="7984" w:hanging="221"/>
      </w:pPr>
      <w:rPr>
        <w:rFonts w:hint="default"/>
        <w:lang w:val="en-US" w:eastAsia="en-US" w:bidi="ar-SA"/>
      </w:rPr>
    </w:lvl>
  </w:abstractNum>
  <w:abstractNum w:abstractNumId="7">
    <w:nsid w:val="1B8329BF"/>
    <w:multiLevelType w:val="hybridMultilevel"/>
    <w:tmpl w:val="6F3CD5D6"/>
    <w:lvl w:ilvl="0" w:tplc="0CA8DEA4">
      <w:numFmt w:val="bullet"/>
      <w:lvlText w:val=""/>
      <w:lvlJc w:val="left"/>
      <w:pPr>
        <w:ind w:left="461" w:hanging="360"/>
      </w:pPr>
      <w:rPr>
        <w:rFonts w:ascii="Symbol" w:eastAsia="Symbol" w:hAnsi="Symbol" w:cs="Symbol" w:hint="default"/>
        <w:w w:val="99"/>
        <w:sz w:val="22"/>
        <w:szCs w:val="22"/>
        <w:lang w:val="en-US" w:eastAsia="en-US" w:bidi="ar-SA"/>
      </w:rPr>
    </w:lvl>
    <w:lvl w:ilvl="1" w:tplc="F31E7FB6">
      <w:numFmt w:val="bullet"/>
      <w:lvlText w:val="•"/>
      <w:lvlJc w:val="left"/>
      <w:pPr>
        <w:ind w:left="1404" w:hanging="360"/>
      </w:pPr>
      <w:rPr>
        <w:rFonts w:hint="default"/>
        <w:lang w:val="en-US" w:eastAsia="en-US" w:bidi="ar-SA"/>
      </w:rPr>
    </w:lvl>
    <w:lvl w:ilvl="2" w:tplc="F5EC102A">
      <w:numFmt w:val="bullet"/>
      <w:lvlText w:val="•"/>
      <w:lvlJc w:val="left"/>
      <w:pPr>
        <w:ind w:left="2348" w:hanging="360"/>
      </w:pPr>
      <w:rPr>
        <w:rFonts w:hint="default"/>
        <w:lang w:val="en-US" w:eastAsia="en-US" w:bidi="ar-SA"/>
      </w:rPr>
    </w:lvl>
    <w:lvl w:ilvl="3" w:tplc="8A50C030">
      <w:numFmt w:val="bullet"/>
      <w:lvlText w:val="•"/>
      <w:lvlJc w:val="left"/>
      <w:pPr>
        <w:ind w:left="3292" w:hanging="360"/>
      </w:pPr>
      <w:rPr>
        <w:rFonts w:hint="default"/>
        <w:lang w:val="en-US" w:eastAsia="en-US" w:bidi="ar-SA"/>
      </w:rPr>
    </w:lvl>
    <w:lvl w:ilvl="4" w:tplc="838C287C">
      <w:numFmt w:val="bullet"/>
      <w:lvlText w:val="•"/>
      <w:lvlJc w:val="left"/>
      <w:pPr>
        <w:ind w:left="4236" w:hanging="360"/>
      </w:pPr>
      <w:rPr>
        <w:rFonts w:hint="default"/>
        <w:lang w:val="en-US" w:eastAsia="en-US" w:bidi="ar-SA"/>
      </w:rPr>
    </w:lvl>
    <w:lvl w:ilvl="5" w:tplc="849A73FE">
      <w:numFmt w:val="bullet"/>
      <w:lvlText w:val="•"/>
      <w:lvlJc w:val="left"/>
      <w:pPr>
        <w:ind w:left="5180" w:hanging="360"/>
      </w:pPr>
      <w:rPr>
        <w:rFonts w:hint="default"/>
        <w:lang w:val="en-US" w:eastAsia="en-US" w:bidi="ar-SA"/>
      </w:rPr>
    </w:lvl>
    <w:lvl w:ilvl="6" w:tplc="4E80F610">
      <w:numFmt w:val="bullet"/>
      <w:lvlText w:val="•"/>
      <w:lvlJc w:val="left"/>
      <w:pPr>
        <w:ind w:left="6124" w:hanging="360"/>
      </w:pPr>
      <w:rPr>
        <w:rFonts w:hint="default"/>
        <w:lang w:val="en-US" w:eastAsia="en-US" w:bidi="ar-SA"/>
      </w:rPr>
    </w:lvl>
    <w:lvl w:ilvl="7" w:tplc="50786750">
      <w:numFmt w:val="bullet"/>
      <w:lvlText w:val="•"/>
      <w:lvlJc w:val="left"/>
      <w:pPr>
        <w:ind w:left="7068" w:hanging="360"/>
      </w:pPr>
      <w:rPr>
        <w:rFonts w:hint="default"/>
        <w:lang w:val="en-US" w:eastAsia="en-US" w:bidi="ar-SA"/>
      </w:rPr>
    </w:lvl>
    <w:lvl w:ilvl="8" w:tplc="E82C7852">
      <w:numFmt w:val="bullet"/>
      <w:lvlText w:val="•"/>
      <w:lvlJc w:val="left"/>
      <w:pPr>
        <w:ind w:left="8012" w:hanging="360"/>
      </w:pPr>
      <w:rPr>
        <w:rFonts w:hint="default"/>
        <w:lang w:val="en-US" w:eastAsia="en-US" w:bidi="ar-SA"/>
      </w:rPr>
    </w:lvl>
  </w:abstractNum>
  <w:abstractNum w:abstractNumId="8">
    <w:nsid w:val="1B8D1F7C"/>
    <w:multiLevelType w:val="hybridMultilevel"/>
    <w:tmpl w:val="30EAF132"/>
    <w:lvl w:ilvl="0" w:tplc="987C3CBC">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45E0ED6E">
      <w:numFmt w:val="bullet"/>
      <w:lvlText w:val="•"/>
      <w:lvlJc w:val="left"/>
      <w:pPr>
        <w:ind w:left="1278" w:hanging="221"/>
      </w:pPr>
      <w:rPr>
        <w:rFonts w:hint="default"/>
        <w:lang w:val="en-US" w:eastAsia="en-US" w:bidi="ar-SA"/>
      </w:rPr>
    </w:lvl>
    <w:lvl w:ilvl="2" w:tplc="49AE12FA">
      <w:numFmt w:val="bullet"/>
      <w:lvlText w:val="•"/>
      <w:lvlJc w:val="left"/>
      <w:pPr>
        <w:ind w:left="2236" w:hanging="221"/>
      </w:pPr>
      <w:rPr>
        <w:rFonts w:hint="default"/>
        <w:lang w:val="en-US" w:eastAsia="en-US" w:bidi="ar-SA"/>
      </w:rPr>
    </w:lvl>
    <w:lvl w:ilvl="3" w:tplc="6F78B042">
      <w:numFmt w:val="bullet"/>
      <w:lvlText w:val="•"/>
      <w:lvlJc w:val="left"/>
      <w:pPr>
        <w:ind w:left="3194" w:hanging="221"/>
      </w:pPr>
      <w:rPr>
        <w:rFonts w:hint="default"/>
        <w:lang w:val="en-US" w:eastAsia="en-US" w:bidi="ar-SA"/>
      </w:rPr>
    </w:lvl>
    <w:lvl w:ilvl="4" w:tplc="7D709730">
      <w:numFmt w:val="bullet"/>
      <w:lvlText w:val="•"/>
      <w:lvlJc w:val="left"/>
      <w:pPr>
        <w:ind w:left="4152" w:hanging="221"/>
      </w:pPr>
      <w:rPr>
        <w:rFonts w:hint="default"/>
        <w:lang w:val="en-US" w:eastAsia="en-US" w:bidi="ar-SA"/>
      </w:rPr>
    </w:lvl>
    <w:lvl w:ilvl="5" w:tplc="85A4669C">
      <w:numFmt w:val="bullet"/>
      <w:lvlText w:val="•"/>
      <w:lvlJc w:val="left"/>
      <w:pPr>
        <w:ind w:left="5110" w:hanging="221"/>
      </w:pPr>
      <w:rPr>
        <w:rFonts w:hint="default"/>
        <w:lang w:val="en-US" w:eastAsia="en-US" w:bidi="ar-SA"/>
      </w:rPr>
    </w:lvl>
    <w:lvl w:ilvl="6" w:tplc="C7C09D58">
      <w:numFmt w:val="bullet"/>
      <w:lvlText w:val="•"/>
      <w:lvlJc w:val="left"/>
      <w:pPr>
        <w:ind w:left="6068" w:hanging="221"/>
      </w:pPr>
      <w:rPr>
        <w:rFonts w:hint="default"/>
        <w:lang w:val="en-US" w:eastAsia="en-US" w:bidi="ar-SA"/>
      </w:rPr>
    </w:lvl>
    <w:lvl w:ilvl="7" w:tplc="CFD0DCF4">
      <w:numFmt w:val="bullet"/>
      <w:lvlText w:val="•"/>
      <w:lvlJc w:val="left"/>
      <w:pPr>
        <w:ind w:left="7026" w:hanging="221"/>
      </w:pPr>
      <w:rPr>
        <w:rFonts w:hint="default"/>
        <w:lang w:val="en-US" w:eastAsia="en-US" w:bidi="ar-SA"/>
      </w:rPr>
    </w:lvl>
    <w:lvl w:ilvl="8" w:tplc="2E60979E">
      <w:numFmt w:val="bullet"/>
      <w:lvlText w:val="•"/>
      <w:lvlJc w:val="left"/>
      <w:pPr>
        <w:ind w:left="7984" w:hanging="221"/>
      </w:pPr>
      <w:rPr>
        <w:rFonts w:hint="default"/>
        <w:lang w:val="en-US" w:eastAsia="en-US" w:bidi="ar-SA"/>
      </w:rPr>
    </w:lvl>
  </w:abstractNum>
  <w:abstractNum w:abstractNumId="9">
    <w:nsid w:val="1BCB7923"/>
    <w:multiLevelType w:val="hybridMultilevel"/>
    <w:tmpl w:val="ECDEA9B4"/>
    <w:lvl w:ilvl="0" w:tplc="DB0609C0">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5058CEA2">
      <w:numFmt w:val="bullet"/>
      <w:lvlText w:val="•"/>
      <w:lvlJc w:val="left"/>
      <w:pPr>
        <w:ind w:left="1278" w:hanging="221"/>
      </w:pPr>
      <w:rPr>
        <w:rFonts w:hint="default"/>
        <w:lang w:val="en-US" w:eastAsia="en-US" w:bidi="ar-SA"/>
      </w:rPr>
    </w:lvl>
    <w:lvl w:ilvl="2" w:tplc="C3DC69E8">
      <w:numFmt w:val="bullet"/>
      <w:lvlText w:val="•"/>
      <w:lvlJc w:val="left"/>
      <w:pPr>
        <w:ind w:left="2236" w:hanging="221"/>
      </w:pPr>
      <w:rPr>
        <w:rFonts w:hint="default"/>
        <w:lang w:val="en-US" w:eastAsia="en-US" w:bidi="ar-SA"/>
      </w:rPr>
    </w:lvl>
    <w:lvl w:ilvl="3" w:tplc="4670AC98">
      <w:numFmt w:val="bullet"/>
      <w:lvlText w:val="•"/>
      <w:lvlJc w:val="left"/>
      <w:pPr>
        <w:ind w:left="3194" w:hanging="221"/>
      </w:pPr>
      <w:rPr>
        <w:rFonts w:hint="default"/>
        <w:lang w:val="en-US" w:eastAsia="en-US" w:bidi="ar-SA"/>
      </w:rPr>
    </w:lvl>
    <w:lvl w:ilvl="4" w:tplc="C06C9364">
      <w:numFmt w:val="bullet"/>
      <w:lvlText w:val="•"/>
      <w:lvlJc w:val="left"/>
      <w:pPr>
        <w:ind w:left="4152" w:hanging="221"/>
      </w:pPr>
      <w:rPr>
        <w:rFonts w:hint="default"/>
        <w:lang w:val="en-US" w:eastAsia="en-US" w:bidi="ar-SA"/>
      </w:rPr>
    </w:lvl>
    <w:lvl w:ilvl="5" w:tplc="C7BE3B54">
      <w:numFmt w:val="bullet"/>
      <w:lvlText w:val="•"/>
      <w:lvlJc w:val="left"/>
      <w:pPr>
        <w:ind w:left="5110" w:hanging="221"/>
      </w:pPr>
      <w:rPr>
        <w:rFonts w:hint="default"/>
        <w:lang w:val="en-US" w:eastAsia="en-US" w:bidi="ar-SA"/>
      </w:rPr>
    </w:lvl>
    <w:lvl w:ilvl="6" w:tplc="842C0ADE">
      <w:numFmt w:val="bullet"/>
      <w:lvlText w:val="•"/>
      <w:lvlJc w:val="left"/>
      <w:pPr>
        <w:ind w:left="6068" w:hanging="221"/>
      </w:pPr>
      <w:rPr>
        <w:rFonts w:hint="default"/>
        <w:lang w:val="en-US" w:eastAsia="en-US" w:bidi="ar-SA"/>
      </w:rPr>
    </w:lvl>
    <w:lvl w:ilvl="7" w:tplc="6256DD8A">
      <w:numFmt w:val="bullet"/>
      <w:lvlText w:val="•"/>
      <w:lvlJc w:val="left"/>
      <w:pPr>
        <w:ind w:left="7026" w:hanging="221"/>
      </w:pPr>
      <w:rPr>
        <w:rFonts w:hint="default"/>
        <w:lang w:val="en-US" w:eastAsia="en-US" w:bidi="ar-SA"/>
      </w:rPr>
    </w:lvl>
    <w:lvl w:ilvl="8" w:tplc="8B140314">
      <w:numFmt w:val="bullet"/>
      <w:lvlText w:val="•"/>
      <w:lvlJc w:val="left"/>
      <w:pPr>
        <w:ind w:left="7984" w:hanging="221"/>
      </w:pPr>
      <w:rPr>
        <w:rFonts w:hint="default"/>
        <w:lang w:val="en-US" w:eastAsia="en-US" w:bidi="ar-SA"/>
      </w:rPr>
    </w:lvl>
  </w:abstractNum>
  <w:abstractNum w:abstractNumId="10">
    <w:nsid w:val="218654F1"/>
    <w:multiLevelType w:val="hybridMultilevel"/>
    <w:tmpl w:val="E5D0E134"/>
    <w:lvl w:ilvl="0" w:tplc="05A85FDE">
      <w:start w:val="12"/>
      <w:numFmt w:val="decimal"/>
      <w:lvlText w:val="%1."/>
      <w:lvlJc w:val="left"/>
      <w:pPr>
        <w:ind w:left="432" w:hanging="332"/>
        <w:jc w:val="left"/>
      </w:pPr>
      <w:rPr>
        <w:rFonts w:ascii="Times New Roman" w:eastAsia="Times New Roman" w:hAnsi="Times New Roman" w:cs="Times New Roman" w:hint="default"/>
        <w:w w:val="99"/>
        <w:sz w:val="22"/>
        <w:szCs w:val="22"/>
        <w:lang w:val="en-US" w:eastAsia="en-US" w:bidi="ar-SA"/>
      </w:rPr>
    </w:lvl>
    <w:lvl w:ilvl="1" w:tplc="29CE204C">
      <w:numFmt w:val="bullet"/>
      <w:lvlText w:val="•"/>
      <w:lvlJc w:val="left"/>
      <w:pPr>
        <w:ind w:left="1386" w:hanging="332"/>
      </w:pPr>
      <w:rPr>
        <w:rFonts w:hint="default"/>
        <w:lang w:val="en-US" w:eastAsia="en-US" w:bidi="ar-SA"/>
      </w:rPr>
    </w:lvl>
    <w:lvl w:ilvl="2" w:tplc="65FC1296">
      <w:numFmt w:val="bullet"/>
      <w:lvlText w:val="•"/>
      <w:lvlJc w:val="left"/>
      <w:pPr>
        <w:ind w:left="2332" w:hanging="332"/>
      </w:pPr>
      <w:rPr>
        <w:rFonts w:hint="default"/>
        <w:lang w:val="en-US" w:eastAsia="en-US" w:bidi="ar-SA"/>
      </w:rPr>
    </w:lvl>
    <w:lvl w:ilvl="3" w:tplc="657E1FA6">
      <w:numFmt w:val="bullet"/>
      <w:lvlText w:val="•"/>
      <w:lvlJc w:val="left"/>
      <w:pPr>
        <w:ind w:left="3278" w:hanging="332"/>
      </w:pPr>
      <w:rPr>
        <w:rFonts w:hint="default"/>
        <w:lang w:val="en-US" w:eastAsia="en-US" w:bidi="ar-SA"/>
      </w:rPr>
    </w:lvl>
    <w:lvl w:ilvl="4" w:tplc="7D801DD6">
      <w:numFmt w:val="bullet"/>
      <w:lvlText w:val="•"/>
      <w:lvlJc w:val="left"/>
      <w:pPr>
        <w:ind w:left="4224" w:hanging="332"/>
      </w:pPr>
      <w:rPr>
        <w:rFonts w:hint="default"/>
        <w:lang w:val="en-US" w:eastAsia="en-US" w:bidi="ar-SA"/>
      </w:rPr>
    </w:lvl>
    <w:lvl w:ilvl="5" w:tplc="07488E6C">
      <w:numFmt w:val="bullet"/>
      <w:lvlText w:val="•"/>
      <w:lvlJc w:val="left"/>
      <w:pPr>
        <w:ind w:left="5170" w:hanging="332"/>
      </w:pPr>
      <w:rPr>
        <w:rFonts w:hint="default"/>
        <w:lang w:val="en-US" w:eastAsia="en-US" w:bidi="ar-SA"/>
      </w:rPr>
    </w:lvl>
    <w:lvl w:ilvl="6" w:tplc="72B894B0">
      <w:numFmt w:val="bullet"/>
      <w:lvlText w:val="•"/>
      <w:lvlJc w:val="left"/>
      <w:pPr>
        <w:ind w:left="6116" w:hanging="332"/>
      </w:pPr>
      <w:rPr>
        <w:rFonts w:hint="default"/>
        <w:lang w:val="en-US" w:eastAsia="en-US" w:bidi="ar-SA"/>
      </w:rPr>
    </w:lvl>
    <w:lvl w:ilvl="7" w:tplc="A530AE72">
      <w:numFmt w:val="bullet"/>
      <w:lvlText w:val="•"/>
      <w:lvlJc w:val="left"/>
      <w:pPr>
        <w:ind w:left="7062" w:hanging="332"/>
      </w:pPr>
      <w:rPr>
        <w:rFonts w:hint="default"/>
        <w:lang w:val="en-US" w:eastAsia="en-US" w:bidi="ar-SA"/>
      </w:rPr>
    </w:lvl>
    <w:lvl w:ilvl="8" w:tplc="FAD203EC">
      <w:numFmt w:val="bullet"/>
      <w:lvlText w:val="•"/>
      <w:lvlJc w:val="left"/>
      <w:pPr>
        <w:ind w:left="8008" w:hanging="332"/>
      </w:pPr>
      <w:rPr>
        <w:rFonts w:hint="default"/>
        <w:lang w:val="en-US" w:eastAsia="en-US" w:bidi="ar-SA"/>
      </w:rPr>
    </w:lvl>
  </w:abstractNum>
  <w:abstractNum w:abstractNumId="11">
    <w:nsid w:val="22357402"/>
    <w:multiLevelType w:val="hybridMultilevel"/>
    <w:tmpl w:val="9C7CC07A"/>
    <w:lvl w:ilvl="0" w:tplc="AA12E41C">
      <w:start w:val="1"/>
      <w:numFmt w:val="decimal"/>
      <w:lvlText w:val="%1."/>
      <w:lvlJc w:val="left"/>
      <w:pPr>
        <w:ind w:left="322" w:hanging="221"/>
        <w:jc w:val="left"/>
      </w:pPr>
      <w:rPr>
        <w:rFonts w:hint="default"/>
        <w:w w:val="99"/>
        <w:lang w:val="en-US" w:eastAsia="en-US" w:bidi="ar-SA"/>
      </w:rPr>
    </w:lvl>
    <w:lvl w:ilvl="1" w:tplc="98C2AF6E">
      <w:numFmt w:val="bullet"/>
      <w:lvlText w:val="•"/>
      <w:lvlJc w:val="left"/>
      <w:pPr>
        <w:ind w:left="1278" w:hanging="221"/>
      </w:pPr>
      <w:rPr>
        <w:rFonts w:hint="default"/>
        <w:lang w:val="en-US" w:eastAsia="en-US" w:bidi="ar-SA"/>
      </w:rPr>
    </w:lvl>
    <w:lvl w:ilvl="2" w:tplc="ACC4834E">
      <w:numFmt w:val="bullet"/>
      <w:lvlText w:val="•"/>
      <w:lvlJc w:val="left"/>
      <w:pPr>
        <w:ind w:left="2236" w:hanging="221"/>
      </w:pPr>
      <w:rPr>
        <w:rFonts w:hint="default"/>
        <w:lang w:val="en-US" w:eastAsia="en-US" w:bidi="ar-SA"/>
      </w:rPr>
    </w:lvl>
    <w:lvl w:ilvl="3" w:tplc="BBB0E412">
      <w:numFmt w:val="bullet"/>
      <w:lvlText w:val="•"/>
      <w:lvlJc w:val="left"/>
      <w:pPr>
        <w:ind w:left="3194" w:hanging="221"/>
      </w:pPr>
      <w:rPr>
        <w:rFonts w:hint="default"/>
        <w:lang w:val="en-US" w:eastAsia="en-US" w:bidi="ar-SA"/>
      </w:rPr>
    </w:lvl>
    <w:lvl w:ilvl="4" w:tplc="12849566">
      <w:numFmt w:val="bullet"/>
      <w:lvlText w:val="•"/>
      <w:lvlJc w:val="left"/>
      <w:pPr>
        <w:ind w:left="4152" w:hanging="221"/>
      </w:pPr>
      <w:rPr>
        <w:rFonts w:hint="default"/>
        <w:lang w:val="en-US" w:eastAsia="en-US" w:bidi="ar-SA"/>
      </w:rPr>
    </w:lvl>
    <w:lvl w:ilvl="5" w:tplc="03B6AFDA">
      <w:numFmt w:val="bullet"/>
      <w:lvlText w:val="•"/>
      <w:lvlJc w:val="left"/>
      <w:pPr>
        <w:ind w:left="5110" w:hanging="221"/>
      </w:pPr>
      <w:rPr>
        <w:rFonts w:hint="default"/>
        <w:lang w:val="en-US" w:eastAsia="en-US" w:bidi="ar-SA"/>
      </w:rPr>
    </w:lvl>
    <w:lvl w:ilvl="6" w:tplc="D310B2C6">
      <w:numFmt w:val="bullet"/>
      <w:lvlText w:val="•"/>
      <w:lvlJc w:val="left"/>
      <w:pPr>
        <w:ind w:left="6068" w:hanging="221"/>
      </w:pPr>
      <w:rPr>
        <w:rFonts w:hint="default"/>
        <w:lang w:val="en-US" w:eastAsia="en-US" w:bidi="ar-SA"/>
      </w:rPr>
    </w:lvl>
    <w:lvl w:ilvl="7" w:tplc="EB026BF0">
      <w:numFmt w:val="bullet"/>
      <w:lvlText w:val="•"/>
      <w:lvlJc w:val="left"/>
      <w:pPr>
        <w:ind w:left="7026" w:hanging="221"/>
      </w:pPr>
      <w:rPr>
        <w:rFonts w:hint="default"/>
        <w:lang w:val="en-US" w:eastAsia="en-US" w:bidi="ar-SA"/>
      </w:rPr>
    </w:lvl>
    <w:lvl w:ilvl="8" w:tplc="4C084AB8">
      <w:numFmt w:val="bullet"/>
      <w:lvlText w:val="•"/>
      <w:lvlJc w:val="left"/>
      <w:pPr>
        <w:ind w:left="7984" w:hanging="221"/>
      </w:pPr>
      <w:rPr>
        <w:rFonts w:hint="default"/>
        <w:lang w:val="en-US" w:eastAsia="en-US" w:bidi="ar-SA"/>
      </w:rPr>
    </w:lvl>
  </w:abstractNum>
  <w:abstractNum w:abstractNumId="12">
    <w:nsid w:val="25D04C1A"/>
    <w:multiLevelType w:val="hybridMultilevel"/>
    <w:tmpl w:val="A4642484"/>
    <w:lvl w:ilvl="0" w:tplc="245E9334">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D9CC0F3A">
      <w:numFmt w:val="bullet"/>
      <w:lvlText w:val="•"/>
      <w:lvlJc w:val="left"/>
      <w:pPr>
        <w:ind w:left="1278" w:hanging="221"/>
      </w:pPr>
      <w:rPr>
        <w:rFonts w:hint="default"/>
        <w:lang w:val="en-US" w:eastAsia="en-US" w:bidi="ar-SA"/>
      </w:rPr>
    </w:lvl>
    <w:lvl w:ilvl="2" w:tplc="A4E8D202">
      <w:numFmt w:val="bullet"/>
      <w:lvlText w:val="•"/>
      <w:lvlJc w:val="left"/>
      <w:pPr>
        <w:ind w:left="2236" w:hanging="221"/>
      </w:pPr>
      <w:rPr>
        <w:rFonts w:hint="default"/>
        <w:lang w:val="en-US" w:eastAsia="en-US" w:bidi="ar-SA"/>
      </w:rPr>
    </w:lvl>
    <w:lvl w:ilvl="3" w:tplc="2A72D3D0">
      <w:numFmt w:val="bullet"/>
      <w:lvlText w:val="•"/>
      <w:lvlJc w:val="left"/>
      <w:pPr>
        <w:ind w:left="3194" w:hanging="221"/>
      </w:pPr>
      <w:rPr>
        <w:rFonts w:hint="default"/>
        <w:lang w:val="en-US" w:eastAsia="en-US" w:bidi="ar-SA"/>
      </w:rPr>
    </w:lvl>
    <w:lvl w:ilvl="4" w:tplc="63284DDE">
      <w:numFmt w:val="bullet"/>
      <w:lvlText w:val="•"/>
      <w:lvlJc w:val="left"/>
      <w:pPr>
        <w:ind w:left="4152" w:hanging="221"/>
      </w:pPr>
      <w:rPr>
        <w:rFonts w:hint="default"/>
        <w:lang w:val="en-US" w:eastAsia="en-US" w:bidi="ar-SA"/>
      </w:rPr>
    </w:lvl>
    <w:lvl w:ilvl="5" w:tplc="CB1EE412">
      <w:numFmt w:val="bullet"/>
      <w:lvlText w:val="•"/>
      <w:lvlJc w:val="left"/>
      <w:pPr>
        <w:ind w:left="5110" w:hanging="221"/>
      </w:pPr>
      <w:rPr>
        <w:rFonts w:hint="default"/>
        <w:lang w:val="en-US" w:eastAsia="en-US" w:bidi="ar-SA"/>
      </w:rPr>
    </w:lvl>
    <w:lvl w:ilvl="6" w:tplc="327C1672">
      <w:numFmt w:val="bullet"/>
      <w:lvlText w:val="•"/>
      <w:lvlJc w:val="left"/>
      <w:pPr>
        <w:ind w:left="6068" w:hanging="221"/>
      </w:pPr>
      <w:rPr>
        <w:rFonts w:hint="default"/>
        <w:lang w:val="en-US" w:eastAsia="en-US" w:bidi="ar-SA"/>
      </w:rPr>
    </w:lvl>
    <w:lvl w:ilvl="7" w:tplc="9272B7B8">
      <w:numFmt w:val="bullet"/>
      <w:lvlText w:val="•"/>
      <w:lvlJc w:val="left"/>
      <w:pPr>
        <w:ind w:left="7026" w:hanging="221"/>
      </w:pPr>
      <w:rPr>
        <w:rFonts w:hint="default"/>
        <w:lang w:val="en-US" w:eastAsia="en-US" w:bidi="ar-SA"/>
      </w:rPr>
    </w:lvl>
    <w:lvl w:ilvl="8" w:tplc="AC769A8C">
      <w:numFmt w:val="bullet"/>
      <w:lvlText w:val="•"/>
      <w:lvlJc w:val="left"/>
      <w:pPr>
        <w:ind w:left="7984" w:hanging="221"/>
      </w:pPr>
      <w:rPr>
        <w:rFonts w:hint="default"/>
        <w:lang w:val="en-US" w:eastAsia="en-US" w:bidi="ar-SA"/>
      </w:rPr>
    </w:lvl>
  </w:abstractNum>
  <w:abstractNum w:abstractNumId="13">
    <w:nsid w:val="26622436"/>
    <w:multiLevelType w:val="hybridMultilevel"/>
    <w:tmpl w:val="DE28237A"/>
    <w:lvl w:ilvl="0" w:tplc="862CB4F8">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331890FA">
      <w:numFmt w:val="bullet"/>
      <w:lvlText w:val="•"/>
      <w:lvlJc w:val="left"/>
      <w:pPr>
        <w:ind w:left="1278" w:hanging="221"/>
      </w:pPr>
      <w:rPr>
        <w:rFonts w:hint="default"/>
        <w:lang w:val="en-US" w:eastAsia="en-US" w:bidi="ar-SA"/>
      </w:rPr>
    </w:lvl>
    <w:lvl w:ilvl="2" w:tplc="722EDA3A">
      <w:numFmt w:val="bullet"/>
      <w:lvlText w:val="•"/>
      <w:lvlJc w:val="left"/>
      <w:pPr>
        <w:ind w:left="2236" w:hanging="221"/>
      </w:pPr>
      <w:rPr>
        <w:rFonts w:hint="default"/>
        <w:lang w:val="en-US" w:eastAsia="en-US" w:bidi="ar-SA"/>
      </w:rPr>
    </w:lvl>
    <w:lvl w:ilvl="3" w:tplc="9DB4A7B2">
      <w:numFmt w:val="bullet"/>
      <w:lvlText w:val="•"/>
      <w:lvlJc w:val="left"/>
      <w:pPr>
        <w:ind w:left="3194" w:hanging="221"/>
      </w:pPr>
      <w:rPr>
        <w:rFonts w:hint="default"/>
        <w:lang w:val="en-US" w:eastAsia="en-US" w:bidi="ar-SA"/>
      </w:rPr>
    </w:lvl>
    <w:lvl w:ilvl="4" w:tplc="06BE1C58">
      <w:numFmt w:val="bullet"/>
      <w:lvlText w:val="•"/>
      <w:lvlJc w:val="left"/>
      <w:pPr>
        <w:ind w:left="4152" w:hanging="221"/>
      </w:pPr>
      <w:rPr>
        <w:rFonts w:hint="default"/>
        <w:lang w:val="en-US" w:eastAsia="en-US" w:bidi="ar-SA"/>
      </w:rPr>
    </w:lvl>
    <w:lvl w:ilvl="5" w:tplc="BA96B19E">
      <w:numFmt w:val="bullet"/>
      <w:lvlText w:val="•"/>
      <w:lvlJc w:val="left"/>
      <w:pPr>
        <w:ind w:left="5110" w:hanging="221"/>
      </w:pPr>
      <w:rPr>
        <w:rFonts w:hint="default"/>
        <w:lang w:val="en-US" w:eastAsia="en-US" w:bidi="ar-SA"/>
      </w:rPr>
    </w:lvl>
    <w:lvl w:ilvl="6" w:tplc="8EC0C1A8">
      <w:numFmt w:val="bullet"/>
      <w:lvlText w:val="•"/>
      <w:lvlJc w:val="left"/>
      <w:pPr>
        <w:ind w:left="6068" w:hanging="221"/>
      </w:pPr>
      <w:rPr>
        <w:rFonts w:hint="default"/>
        <w:lang w:val="en-US" w:eastAsia="en-US" w:bidi="ar-SA"/>
      </w:rPr>
    </w:lvl>
    <w:lvl w:ilvl="7" w:tplc="CD38878A">
      <w:numFmt w:val="bullet"/>
      <w:lvlText w:val="•"/>
      <w:lvlJc w:val="left"/>
      <w:pPr>
        <w:ind w:left="7026" w:hanging="221"/>
      </w:pPr>
      <w:rPr>
        <w:rFonts w:hint="default"/>
        <w:lang w:val="en-US" w:eastAsia="en-US" w:bidi="ar-SA"/>
      </w:rPr>
    </w:lvl>
    <w:lvl w:ilvl="8" w:tplc="4DA07208">
      <w:numFmt w:val="bullet"/>
      <w:lvlText w:val="•"/>
      <w:lvlJc w:val="left"/>
      <w:pPr>
        <w:ind w:left="7984" w:hanging="221"/>
      </w:pPr>
      <w:rPr>
        <w:rFonts w:hint="default"/>
        <w:lang w:val="en-US" w:eastAsia="en-US" w:bidi="ar-SA"/>
      </w:rPr>
    </w:lvl>
  </w:abstractNum>
  <w:abstractNum w:abstractNumId="14">
    <w:nsid w:val="26C0508B"/>
    <w:multiLevelType w:val="hybridMultilevel"/>
    <w:tmpl w:val="7534EFF2"/>
    <w:lvl w:ilvl="0" w:tplc="B024DF8C">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BD04EC1A">
      <w:numFmt w:val="bullet"/>
      <w:lvlText w:val="•"/>
      <w:lvlJc w:val="left"/>
      <w:pPr>
        <w:ind w:left="1278" w:hanging="221"/>
      </w:pPr>
      <w:rPr>
        <w:rFonts w:hint="default"/>
        <w:lang w:val="en-US" w:eastAsia="en-US" w:bidi="ar-SA"/>
      </w:rPr>
    </w:lvl>
    <w:lvl w:ilvl="2" w:tplc="4ADEAD22">
      <w:numFmt w:val="bullet"/>
      <w:lvlText w:val="•"/>
      <w:lvlJc w:val="left"/>
      <w:pPr>
        <w:ind w:left="2236" w:hanging="221"/>
      </w:pPr>
      <w:rPr>
        <w:rFonts w:hint="default"/>
        <w:lang w:val="en-US" w:eastAsia="en-US" w:bidi="ar-SA"/>
      </w:rPr>
    </w:lvl>
    <w:lvl w:ilvl="3" w:tplc="9B8A9204">
      <w:numFmt w:val="bullet"/>
      <w:lvlText w:val="•"/>
      <w:lvlJc w:val="left"/>
      <w:pPr>
        <w:ind w:left="3194" w:hanging="221"/>
      </w:pPr>
      <w:rPr>
        <w:rFonts w:hint="default"/>
        <w:lang w:val="en-US" w:eastAsia="en-US" w:bidi="ar-SA"/>
      </w:rPr>
    </w:lvl>
    <w:lvl w:ilvl="4" w:tplc="4FCA75AA">
      <w:numFmt w:val="bullet"/>
      <w:lvlText w:val="•"/>
      <w:lvlJc w:val="left"/>
      <w:pPr>
        <w:ind w:left="4152" w:hanging="221"/>
      </w:pPr>
      <w:rPr>
        <w:rFonts w:hint="default"/>
        <w:lang w:val="en-US" w:eastAsia="en-US" w:bidi="ar-SA"/>
      </w:rPr>
    </w:lvl>
    <w:lvl w:ilvl="5" w:tplc="8AE25FF6">
      <w:numFmt w:val="bullet"/>
      <w:lvlText w:val="•"/>
      <w:lvlJc w:val="left"/>
      <w:pPr>
        <w:ind w:left="5110" w:hanging="221"/>
      </w:pPr>
      <w:rPr>
        <w:rFonts w:hint="default"/>
        <w:lang w:val="en-US" w:eastAsia="en-US" w:bidi="ar-SA"/>
      </w:rPr>
    </w:lvl>
    <w:lvl w:ilvl="6" w:tplc="EF065CA8">
      <w:numFmt w:val="bullet"/>
      <w:lvlText w:val="•"/>
      <w:lvlJc w:val="left"/>
      <w:pPr>
        <w:ind w:left="6068" w:hanging="221"/>
      </w:pPr>
      <w:rPr>
        <w:rFonts w:hint="default"/>
        <w:lang w:val="en-US" w:eastAsia="en-US" w:bidi="ar-SA"/>
      </w:rPr>
    </w:lvl>
    <w:lvl w:ilvl="7" w:tplc="11EA81A4">
      <w:numFmt w:val="bullet"/>
      <w:lvlText w:val="•"/>
      <w:lvlJc w:val="left"/>
      <w:pPr>
        <w:ind w:left="7026" w:hanging="221"/>
      </w:pPr>
      <w:rPr>
        <w:rFonts w:hint="default"/>
        <w:lang w:val="en-US" w:eastAsia="en-US" w:bidi="ar-SA"/>
      </w:rPr>
    </w:lvl>
    <w:lvl w:ilvl="8" w:tplc="F36C2620">
      <w:numFmt w:val="bullet"/>
      <w:lvlText w:val="•"/>
      <w:lvlJc w:val="left"/>
      <w:pPr>
        <w:ind w:left="7984" w:hanging="221"/>
      </w:pPr>
      <w:rPr>
        <w:rFonts w:hint="default"/>
        <w:lang w:val="en-US" w:eastAsia="en-US" w:bidi="ar-SA"/>
      </w:rPr>
    </w:lvl>
  </w:abstractNum>
  <w:abstractNum w:abstractNumId="15">
    <w:nsid w:val="2AE00282"/>
    <w:multiLevelType w:val="hybridMultilevel"/>
    <w:tmpl w:val="D58C0B14"/>
    <w:lvl w:ilvl="0" w:tplc="6166FC28">
      <w:start w:val="1"/>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101EB2BA">
      <w:numFmt w:val="bullet"/>
      <w:lvlText w:val="•"/>
      <w:lvlJc w:val="left"/>
      <w:pPr>
        <w:ind w:left="1278" w:hanging="221"/>
      </w:pPr>
      <w:rPr>
        <w:rFonts w:hint="default"/>
        <w:lang w:val="en-US" w:eastAsia="en-US" w:bidi="ar-SA"/>
      </w:rPr>
    </w:lvl>
    <w:lvl w:ilvl="2" w:tplc="37341C78">
      <w:numFmt w:val="bullet"/>
      <w:lvlText w:val="•"/>
      <w:lvlJc w:val="left"/>
      <w:pPr>
        <w:ind w:left="2236" w:hanging="221"/>
      </w:pPr>
      <w:rPr>
        <w:rFonts w:hint="default"/>
        <w:lang w:val="en-US" w:eastAsia="en-US" w:bidi="ar-SA"/>
      </w:rPr>
    </w:lvl>
    <w:lvl w:ilvl="3" w:tplc="864473C0">
      <w:numFmt w:val="bullet"/>
      <w:lvlText w:val="•"/>
      <w:lvlJc w:val="left"/>
      <w:pPr>
        <w:ind w:left="3194" w:hanging="221"/>
      </w:pPr>
      <w:rPr>
        <w:rFonts w:hint="default"/>
        <w:lang w:val="en-US" w:eastAsia="en-US" w:bidi="ar-SA"/>
      </w:rPr>
    </w:lvl>
    <w:lvl w:ilvl="4" w:tplc="E9D88390">
      <w:numFmt w:val="bullet"/>
      <w:lvlText w:val="•"/>
      <w:lvlJc w:val="left"/>
      <w:pPr>
        <w:ind w:left="4152" w:hanging="221"/>
      </w:pPr>
      <w:rPr>
        <w:rFonts w:hint="default"/>
        <w:lang w:val="en-US" w:eastAsia="en-US" w:bidi="ar-SA"/>
      </w:rPr>
    </w:lvl>
    <w:lvl w:ilvl="5" w:tplc="CB54F18E">
      <w:numFmt w:val="bullet"/>
      <w:lvlText w:val="•"/>
      <w:lvlJc w:val="left"/>
      <w:pPr>
        <w:ind w:left="5110" w:hanging="221"/>
      </w:pPr>
      <w:rPr>
        <w:rFonts w:hint="default"/>
        <w:lang w:val="en-US" w:eastAsia="en-US" w:bidi="ar-SA"/>
      </w:rPr>
    </w:lvl>
    <w:lvl w:ilvl="6" w:tplc="7DD865EE">
      <w:numFmt w:val="bullet"/>
      <w:lvlText w:val="•"/>
      <w:lvlJc w:val="left"/>
      <w:pPr>
        <w:ind w:left="6068" w:hanging="221"/>
      </w:pPr>
      <w:rPr>
        <w:rFonts w:hint="default"/>
        <w:lang w:val="en-US" w:eastAsia="en-US" w:bidi="ar-SA"/>
      </w:rPr>
    </w:lvl>
    <w:lvl w:ilvl="7" w:tplc="F8B4A354">
      <w:numFmt w:val="bullet"/>
      <w:lvlText w:val="•"/>
      <w:lvlJc w:val="left"/>
      <w:pPr>
        <w:ind w:left="7026" w:hanging="221"/>
      </w:pPr>
      <w:rPr>
        <w:rFonts w:hint="default"/>
        <w:lang w:val="en-US" w:eastAsia="en-US" w:bidi="ar-SA"/>
      </w:rPr>
    </w:lvl>
    <w:lvl w:ilvl="8" w:tplc="69C88C84">
      <w:numFmt w:val="bullet"/>
      <w:lvlText w:val="•"/>
      <w:lvlJc w:val="left"/>
      <w:pPr>
        <w:ind w:left="7984" w:hanging="221"/>
      </w:pPr>
      <w:rPr>
        <w:rFonts w:hint="default"/>
        <w:lang w:val="en-US" w:eastAsia="en-US" w:bidi="ar-SA"/>
      </w:rPr>
    </w:lvl>
  </w:abstractNum>
  <w:abstractNum w:abstractNumId="16">
    <w:nsid w:val="2F9764CD"/>
    <w:multiLevelType w:val="hybridMultilevel"/>
    <w:tmpl w:val="2612CAC6"/>
    <w:lvl w:ilvl="0" w:tplc="A89E5B84">
      <w:start w:val="2"/>
      <w:numFmt w:val="decimal"/>
      <w:lvlText w:val="%1."/>
      <w:lvlJc w:val="left"/>
      <w:pPr>
        <w:ind w:left="321" w:hanging="221"/>
        <w:jc w:val="left"/>
      </w:pPr>
      <w:rPr>
        <w:rFonts w:ascii="Times New Roman" w:eastAsia="Times New Roman" w:hAnsi="Times New Roman" w:cs="Times New Roman" w:hint="default"/>
        <w:w w:val="99"/>
        <w:sz w:val="22"/>
        <w:szCs w:val="22"/>
        <w:lang w:val="en-US" w:eastAsia="en-US" w:bidi="ar-SA"/>
      </w:rPr>
    </w:lvl>
    <w:lvl w:ilvl="1" w:tplc="3594FB94">
      <w:numFmt w:val="bullet"/>
      <w:lvlText w:val="•"/>
      <w:lvlJc w:val="left"/>
      <w:pPr>
        <w:ind w:left="1278" w:hanging="221"/>
      </w:pPr>
      <w:rPr>
        <w:rFonts w:hint="default"/>
        <w:lang w:val="en-US" w:eastAsia="en-US" w:bidi="ar-SA"/>
      </w:rPr>
    </w:lvl>
    <w:lvl w:ilvl="2" w:tplc="F68E2C1C">
      <w:numFmt w:val="bullet"/>
      <w:lvlText w:val="•"/>
      <w:lvlJc w:val="left"/>
      <w:pPr>
        <w:ind w:left="2236" w:hanging="221"/>
      </w:pPr>
      <w:rPr>
        <w:rFonts w:hint="default"/>
        <w:lang w:val="en-US" w:eastAsia="en-US" w:bidi="ar-SA"/>
      </w:rPr>
    </w:lvl>
    <w:lvl w:ilvl="3" w:tplc="75D854A2">
      <w:numFmt w:val="bullet"/>
      <w:lvlText w:val="•"/>
      <w:lvlJc w:val="left"/>
      <w:pPr>
        <w:ind w:left="3194" w:hanging="221"/>
      </w:pPr>
      <w:rPr>
        <w:rFonts w:hint="default"/>
        <w:lang w:val="en-US" w:eastAsia="en-US" w:bidi="ar-SA"/>
      </w:rPr>
    </w:lvl>
    <w:lvl w:ilvl="4" w:tplc="485A1FA6">
      <w:numFmt w:val="bullet"/>
      <w:lvlText w:val="•"/>
      <w:lvlJc w:val="left"/>
      <w:pPr>
        <w:ind w:left="4152" w:hanging="221"/>
      </w:pPr>
      <w:rPr>
        <w:rFonts w:hint="default"/>
        <w:lang w:val="en-US" w:eastAsia="en-US" w:bidi="ar-SA"/>
      </w:rPr>
    </w:lvl>
    <w:lvl w:ilvl="5" w:tplc="7B607066">
      <w:numFmt w:val="bullet"/>
      <w:lvlText w:val="•"/>
      <w:lvlJc w:val="left"/>
      <w:pPr>
        <w:ind w:left="5110" w:hanging="221"/>
      </w:pPr>
      <w:rPr>
        <w:rFonts w:hint="default"/>
        <w:lang w:val="en-US" w:eastAsia="en-US" w:bidi="ar-SA"/>
      </w:rPr>
    </w:lvl>
    <w:lvl w:ilvl="6" w:tplc="81B0C600">
      <w:numFmt w:val="bullet"/>
      <w:lvlText w:val="•"/>
      <w:lvlJc w:val="left"/>
      <w:pPr>
        <w:ind w:left="6068" w:hanging="221"/>
      </w:pPr>
      <w:rPr>
        <w:rFonts w:hint="default"/>
        <w:lang w:val="en-US" w:eastAsia="en-US" w:bidi="ar-SA"/>
      </w:rPr>
    </w:lvl>
    <w:lvl w:ilvl="7" w:tplc="771CDED2">
      <w:numFmt w:val="bullet"/>
      <w:lvlText w:val="•"/>
      <w:lvlJc w:val="left"/>
      <w:pPr>
        <w:ind w:left="7026" w:hanging="221"/>
      </w:pPr>
      <w:rPr>
        <w:rFonts w:hint="default"/>
        <w:lang w:val="en-US" w:eastAsia="en-US" w:bidi="ar-SA"/>
      </w:rPr>
    </w:lvl>
    <w:lvl w:ilvl="8" w:tplc="A6B4E50A">
      <w:numFmt w:val="bullet"/>
      <w:lvlText w:val="•"/>
      <w:lvlJc w:val="left"/>
      <w:pPr>
        <w:ind w:left="7984" w:hanging="221"/>
      </w:pPr>
      <w:rPr>
        <w:rFonts w:hint="default"/>
        <w:lang w:val="en-US" w:eastAsia="en-US" w:bidi="ar-SA"/>
      </w:rPr>
    </w:lvl>
  </w:abstractNum>
  <w:abstractNum w:abstractNumId="17">
    <w:nsid w:val="313616AC"/>
    <w:multiLevelType w:val="hybridMultilevel"/>
    <w:tmpl w:val="076871AA"/>
    <w:lvl w:ilvl="0" w:tplc="27DA588E">
      <w:start w:val="1"/>
      <w:numFmt w:val="decimal"/>
      <w:lvlText w:val="%1."/>
      <w:lvlJc w:val="left"/>
      <w:pPr>
        <w:ind w:left="101" w:hanging="227"/>
        <w:jc w:val="left"/>
      </w:pPr>
      <w:rPr>
        <w:rFonts w:ascii="Times New Roman" w:eastAsia="Times New Roman" w:hAnsi="Times New Roman" w:cs="Times New Roman" w:hint="default"/>
        <w:w w:val="99"/>
        <w:sz w:val="22"/>
        <w:szCs w:val="22"/>
        <w:lang w:val="en-US" w:eastAsia="en-US" w:bidi="ar-SA"/>
      </w:rPr>
    </w:lvl>
    <w:lvl w:ilvl="1" w:tplc="9D4E64E8">
      <w:numFmt w:val="bullet"/>
      <w:lvlText w:val="•"/>
      <w:lvlJc w:val="left"/>
      <w:pPr>
        <w:ind w:left="1080" w:hanging="227"/>
      </w:pPr>
      <w:rPr>
        <w:rFonts w:hint="default"/>
        <w:lang w:val="en-US" w:eastAsia="en-US" w:bidi="ar-SA"/>
      </w:rPr>
    </w:lvl>
    <w:lvl w:ilvl="2" w:tplc="B3E02F74">
      <w:numFmt w:val="bullet"/>
      <w:lvlText w:val="•"/>
      <w:lvlJc w:val="left"/>
      <w:pPr>
        <w:ind w:left="2060" w:hanging="227"/>
      </w:pPr>
      <w:rPr>
        <w:rFonts w:hint="default"/>
        <w:lang w:val="en-US" w:eastAsia="en-US" w:bidi="ar-SA"/>
      </w:rPr>
    </w:lvl>
    <w:lvl w:ilvl="3" w:tplc="DD302080">
      <w:numFmt w:val="bullet"/>
      <w:lvlText w:val="•"/>
      <w:lvlJc w:val="left"/>
      <w:pPr>
        <w:ind w:left="3040" w:hanging="227"/>
      </w:pPr>
      <w:rPr>
        <w:rFonts w:hint="default"/>
        <w:lang w:val="en-US" w:eastAsia="en-US" w:bidi="ar-SA"/>
      </w:rPr>
    </w:lvl>
    <w:lvl w:ilvl="4" w:tplc="128019AE">
      <w:numFmt w:val="bullet"/>
      <w:lvlText w:val="•"/>
      <w:lvlJc w:val="left"/>
      <w:pPr>
        <w:ind w:left="4020" w:hanging="227"/>
      </w:pPr>
      <w:rPr>
        <w:rFonts w:hint="default"/>
        <w:lang w:val="en-US" w:eastAsia="en-US" w:bidi="ar-SA"/>
      </w:rPr>
    </w:lvl>
    <w:lvl w:ilvl="5" w:tplc="B28C3762">
      <w:numFmt w:val="bullet"/>
      <w:lvlText w:val="•"/>
      <w:lvlJc w:val="left"/>
      <w:pPr>
        <w:ind w:left="5000" w:hanging="227"/>
      </w:pPr>
      <w:rPr>
        <w:rFonts w:hint="default"/>
        <w:lang w:val="en-US" w:eastAsia="en-US" w:bidi="ar-SA"/>
      </w:rPr>
    </w:lvl>
    <w:lvl w:ilvl="6" w:tplc="0EE830E6">
      <w:numFmt w:val="bullet"/>
      <w:lvlText w:val="•"/>
      <w:lvlJc w:val="left"/>
      <w:pPr>
        <w:ind w:left="5980" w:hanging="227"/>
      </w:pPr>
      <w:rPr>
        <w:rFonts w:hint="default"/>
        <w:lang w:val="en-US" w:eastAsia="en-US" w:bidi="ar-SA"/>
      </w:rPr>
    </w:lvl>
    <w:lvl w:ilvl="7" w:tplc="5E7C25DA">
      <w:numFmt w:val="bullet"/>
      <w:lvlText w:val="•"/>
      <w:lvlJc w:val="left"/>
      <w:pPr>
        <w:ind w:left="6960" w:hanging="227"/>
      </w:pPr>
      <w:rPr>
        <w:rFonts w:hint="default"/>
        <w:lang w:val="en-US" w:eastAsia="en-US" w:bidi="ar-SA"/>
      </w:rPr>
    </w:lvl>
    <w:lvl w:ilvl="8" w:tplc="6E88F054">
      <w:numFmt w:val="bullet"/>
      <w:lvlText w:val="•"/>
      <w:lvlJc w:val="left"/>
      <w:pPr>
        <w:ind w:left="7940" w:hanging="227"/>
      </w:pPr>
      <w:rPr>
        <w:rFonts w:hint="default"/>
        <w:lang w:val="en-US" w:eastAsia="en-US" w:bidi="ar-SA"/>
      </w:rPr>
    </w:lvl>
  </w:abstractNum>
  <w:abstractNum w:abstractNumId="18">
    <w:nsid w:val="3D5118E4"/>
    <w:multiLevelType w:val="hybridMultilevel"/>
    <w:tmpl w:val="3BDA7CCE"/>
    <w:lvl w:ilvl="0" w:tplc="8DF20C6A">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9460B01E">
      <w:numFmt w:val="bullet"/>
      <w:lvlText w:val="•"/>
      <w:lvlJc w:val="left"/>
      <w:pPr>
        <w:ind w:left="1278" w:hanging="221"/>
      </w:pPr>
      <w:rPr>
        <w:rFonts w:hint="default"/>
        <w:lang w:val="en-US" w:eastAsia="en-US" w:bidi="ar-SA"/>
      </w:rPr>
    </w:lvl>
    <w:lvl w:ilvl="2" w:tplc="02A280EE">
      <w:numFmt w:val="bullet"/>
      <w:lvlText w:val="•"/>
      <w:lvlJc w:val="left"/>
      <w:pPr>
        <w:ind w:left="2236" w:hanging="221"/>
      </w:pPr>
      <w:rPr>
        <w:rFonts w:hint="default"/>
        <w:lang w:val="en-US" w:eastAsia="en-US" w:bidi="ar-SA"/>
      </w:rPr>
    </w:lvl>
    <w:lvl w:ilvl="3" w:tplc="AECA3054">
      <w:numFmt w:val="bullet"/>
      <w:lvlText w:val="•"/>
      <w:lvlJc w:val="left"/>
      <w:pPr>
        <w:ind w:left="3194" w:hanging="221"/>
      </w:pPr>
      <w:rPr>
        <w:rFonts w:hint="default"/>
        <w:lang w:val="en-US" w:eastAsia="en-US" w:bidi="ar-SA"/>
      </w:rPr>
    </w:lvl>
    <w:lvl w:ilvl="4" w:tplc="52B8CAFE">
      <w:numFmt w:val="bullet"/>
      <w:lvlText w:val="•"/>
      <w:lvlJc w:val="left"/>
      <w:pPr>
        <w:ind w:left="4152" w:hanging="221"/>
      </w:pPr>
      <w:rPr>
        <w:rFonts w:hint="default"/>
        <w:lang w:val="en-US" w:eastAsia="en-US" w:bidi="ar-SA"/>
      </w:rPr>
    </w:lvl>
    <w:lvl w:ilvl="5" w:tplc="1C507932">
      <w:numFmt w:val="bullet"/>
      <w:lvlText w:val="•"/>
      <w:lvlJc w:val="left"/>
      <w:pPr>
        <w:ind w:left="5110" w:hanging="221"/>
      </w:pPr>
      <w:rPr>
        <w:rFonts w:hint="default"/>
        <w:lang w:val="en-US" w:eastAsia="en-US" w:bidi="ar-SA"/>
      </w:rPr>
    </w:lvl>
    <w:lvl w:ilvl="6" w:tplc="F67ED48C">
      <w:numFmt w:val="bullet"/>
      <w:lvlText w:val="•"/>
      <w:lvlJc w:val="left"/>
      <w:pPr>
        <w:ind w:left="6068" w:hanging="221"/>
      </w:pPr>
      <w:rPr>
        <w:rFonts w:hint="default"/>
        <w:lang w:val="en-US" w:eastAsia="en-US" w:bidi="ar-SA"/>
      </w:rPr>
    </w:lvl>
    <w:lvl w:ilvl="7" w:tplc="A984D686">
      <w:numFmt w:val="bullet"/>
      <w:lvlText w:val="•"/>
      <w:lvlJc w:val="left"/>
      <w:pPr>
        <w:ind w:left="7026" w:hanging="221"/>
      </w:pPr>
      <w:rPr>
        <w:rFonts w:hint="default"/>
        <w:lang w:val="en-US" w:eastAsia="en-US" w:bidi="ar-SA"/>
      </w:rPr>
    </w:lvl>
    <w:lvl w:ilvl="8" w:tplc="4D26066E">
      <w:numFmt w:val="bullet"/>
      <w:lvlText w:val="•"/>
      <w:lvlJc w:val="left"/>
      <w:pPr>
        <w:ind w:left="7984" w:hanging="221"/>
      </w:pPr>
      <w:rPr>
        <w:rFonts w:hint="default"/>
        <w:lang w:val="en-US" w:eastAsia="en-US" w:bidi="ar-SA"/>
      </w:rPr>
    </w:lvl>
  </w:abstractNum>
  <w:abstractNum w:abstractNumId="19">
    <w:nsid w:val="408C74CC"/>
    <w:multiLevelType w:val="hybridMultilevel"/>
    <w:tmpl w:val="34308F8C"/>
    <w:lvl w:ilvl="0" w:tplc="55D2EB98">
      <w:numFmt w:val="bullet"/>
      <w:lvlText w:val="•"/>
      <w:lvlJc w:val="left"/>
      <w:pPr>
        <w:ind w:left="101" w:hanging="131"/>
      </w:pPr>
      <w:rPr>
        <w:rFonts w:ascii="Times New Roman" w:eastAsia="Times New Roman" w:hAnsi="Times New Roman" w:cs="Times New Roman" w:hint="default"/>
        <w:w w:val="99"/>
        <w:sz w:val="22"/>
        <w:szCs w:val="22"/>
        <w:lang w:val="en-US" w:eastAsia="en-US" w:bidi="ar-SA"/>
      </w:rPr>
    </w:lvl>
    <w:lvl w:ilvl="1" w:tplc="C4C42E4E">
      <w:numFmt w:val="bullet"/>
      <w:lvlText w:val="•"/>
      <w:lvlJc w:val="left"/>
      <w:pPr>
        <w:ind w:left="1080" w:hanging="131"/>
      </w:pPr>
      <w:rPr>
        <w:rFonts w:hint="default"/>
        <w:lang w:val="en-US" w:eastAsia="en-US" w:bidi="ar-SA"/>
      </w:rPr>
    </w:lvl>
    <w:lvl w:ilvl="2" w:tplc="B9EC2B30">
      <w:numFmt w:val="bullet"/>
      <w:lvlText w:val="•"/>
      <w:lvlJc w:val="left"/>
      <w:pPr>
        <w:ind w:left="2060" w:hanging="131"/>
      </w:pPr>
      <w:rPr>
        <w:rFonts w:hint="default"/>
        <w:lang w:val="en-US" w:eastAsia="en-US" w:bidi="ar-SA"/>
      </w:rPr>
    </w:lvl>
    <w:lvl w:ilvl="3" w:tplc="5C6294F4">
      <w:numFmt w:val="bullet"/>
      <w:lvlText w:val="•"/>
      <w:lvlJc w:val="left"/>
      <w:pPr>
        <w:ind w:left="3040" w:hanging="131"/>
      </w:pPr>
      <w:rPr>
        <w:rFonts w:hint="default"/>
        <w:lang w:val="en-US" w:eastAsia="en-US" w:bidi="ar-SA"/>
      </w:rPr>
    </w:lvl>
    <w:lvl w:ilvl="4" w:tplc="E9BECF7C">
      <w:numFmt w:val="bullet"/>
      <w:lvlText w:val="•"/>
      <w:lvlJc w:val="left"/>
      <w:pPr>
        <w:ind w:left="4020" w:hanging="131"/>
      </w:pPr>
      <w:rPr>
        <w:rFonts w:hint="default"/>
        <w:lang w:val="en-US" w:eastAsia="en-US" w:bidi="ar-SA"/>
      </w:rPr>
    </w:lvl>
    <w:lvl w:ilvl="5" w:tplc="401AA19E">
      <w:numFmt w:val="bullet"/>
      <w:lvlText w:val="•"/>
      <w:lvlJc w:val="left"/>
      <w:pPr>
        <w:ind w:left="5000" w:hanging="131"/>
      </w:pPr>
      <w:rPr>
        <w:rFonts w:hint="default"/>
        <w:lang w:val="en-US" w:eastAsia="en-US" w:bidi="ar-SA"/>
      </w:rPr>
    </w:lvl>
    <w:lvl w:ilvl="6" w:tplc="A8288382">
      <w:numFmt w:val="bullet"/>
      <w:lvlText w:val="•"/>
      <w:lvlJc w:val="left"/>
      <w:pPr>
        <w:ind w:left="5980" w:hanging="131"/>
      </w:pPr>
      <w:rPr>
        <w:rFonts w:hint="default"/>
        <w:lang w:val="en-US" w:eastAsia="en-US" w:bidi="ar-SA"/>
      </w:rPr>
    </w:lvl>
    <w:lvl w:ilvl="7" w:tplc="7D361BE2">
      <w:numFmt w:val="bullet"/>
      <w:lvlText w:val="•"/>
      <w:lvlJc w:val="left"/>
      <w:pPr>
        <w:ind w:left="6960" w:hanging="131"/>
      </w:pPr>
      <w:rPr>
        <w:rFonts w:hint="default"/>
        <w:lang w:val="en-US" w:eastAsia="en-US" w:bidi="ar-SA"/>
      </w:rPr>
    </w:lvl>
    <w:lvl w:ilvl="8" w:tplc="FC1E8ECA">
      <w:numFmt w:val="bullet"/>
      <w:lvlText w:val="•"/>
      <w:lvlJc w:val="left"/>
      <w:pPr>
        <w:ind w:left="7940" w:hanging="131"/>
      </w:pPr>
      <w:rPr>
        <w:rFonts w:hint="default"/>
        <w:lang w:val="en-US" w:eastAsia="en-US" w:bidi="ar-SA"/>
      </w:rPr>
    </w:lvl>
  </w:abstractNum>
  <w:abstractNum w:abstractNumId="20">
    <w:nsid w:val="4A1D75F0"/>
    <w:multiLevelType w:val="hybridMultilevel"/>
    <w:tmpl w:val="8C4EF61E"/>
    <w:lvl w:ilvl="0" w:tplc="78D86EC2">
      <w:start w:val="1"/>
      <w:numFmt w:val="decimal"/>
      <w:lvlText w:val="%1)"/>
      <w:lvlJc w:val="left"/>
      <w:pPr>
        <w:ind w:left="340" w:hanging="239"/>
        <w:jc w:val="left"/>
      </w:pPr>
      <w:rPr>
        <w:rFonts w:ascii="Times New Roman" w:eastAsia="Times New Roman" w:hAnsi="Times New Roman" w:cs="Times New Roman" w:hint="default"/>
        <w:w w:val="99"/>
        <w:sz w:val="22"/>
        <w:szCs w:val="22"/>
        <w:lang w:val="en-US" w:eastAsia="en-US" w:bidi="ar-SA"/>
      </w:rPr>
    </w:lvl>
    <w:lvl w:ilvl="1" w:tplc="72524EE2">
      <w:numFmt w:val="bullet"/>
      <w:lvlText w:val="•"/>
      <w:lvlJc w:val="left"/>
      <w:pPr>
        <w:ind w:left="1296" w:hanging="239"/>
      </w:pPr>
      <w:rPr>
        <w:rFonts w:hint="default"/>
        <w:lang w:val="en-US" w:eastAsia="en-US" w:bidi="ar-SA"/>
      </w:rPr>
    </w:lvl>
    <w:lvl w:ilvl="2" w:tplc="C62E4A32">
      <w:numFmt w:val="bullet"/>
      <w:lvlText w:val="•"/>
      <w:lvlJc w:val="left"/>
      <w:pPr>
        <w:ind w:left="2252" w:hanging="239"/>
      </w:pPr>
      <w:rPr>
        <w:rFonts w:hint="default"/>
        <w:lang w:val="en-US" w:eastAsia="en-US" w:bidi="ar-SA"/>
      </w:rPr>
    </w:lvl>
    <w:lvl w:ilvl="3" w:tplc="D952B4C0">
      <w:numFmt w:val="bullet"/>
      <w:lvlText w:val="•"/>
      <w:lvlJc w:val="left"/>
      <w:pPr>
        <w:ind w:left="3208" w:hanging="239"/>
      </w:pPr>
      <w:rPr>
        <w:rFonts w:hint="default"/>
        <w:lang w:val="en-US" w:eastAsia="en-US" w:bidi="ar-SA"/>
      </w:rPr>
    </w:lvl>
    <w:lvl w:ilvl="4" w:tplc="A21A3B60">
      <w:numFmt w:val="bullet"/>
      <w:lvlText w:val="•"/>
      <w:lvlJc w:val="left"/>
      <w:pPr>
        <w:ind w:left="4164" w:hanging="239"/>
      </w:pPr>
      <w:rPr>
        <w:rFonts w:hint="default"/>
        <w:lang w:val="en-US" w:eastAsia="en-US" w:bidi="ar-SA"/>
      </w:rPr>
    </w:lvl>
    <w:lvl w:ilvl="5" w:tplc="49500A66">
      <w:numFmt w:val="bullet"/>
      <w:lvlText w:val="•"/>
      <w:lvlJc w:val="left"/>
      <w:pPr>
        <w:ind w:left="5120" w:hanging="239"/>
      </w:pPr>
      <w:rPr>
        <w:rFonts w:hint="default"/>
        <w:lang w:val="en-US" w:eastAsia="en-US" w:bidi="ar-SA"/>
      </w:rPr>
    </w:lvl>
    <w:lvl w:ilvl="6" w:tplc="356AA2E6">
      <w:numFmt w:val="bullet"/>
      <w:lvlText w:val="•"/>
      <w:lvlJc w:val="left"/>
      <w:pPr>
        <w:ind w:left="6076" w:hanging="239"/>
      </w:pPr>
      <w:rPr>
        <w:rFonts w:hint="default"/>
        <w:lang w:val="en-US" w:eastAsia="en-US" w:bidi="ar-SA"/>
      </w:rPr>
    </w:lvl>
    <w:lvl w:ilvl="7" w:tplc="E458A0EA">
      <w:numFmt w:val="bullet"/>
      <w:lvlText w:val="•"/>
      <w:lvlJc w:val="left"/>
      <w:pPr>
        <w:ind w:left="7032" w:hanging="239"/>
      </w:pPr>
      <w:rPr>
        <w:rFonts w:hint="default"/>
        <w:lang w:val="en-US" w:eastAsia="en-US" w:bidi="ar-SA"/>
      </w:rPr>
    </w:lvl>
    <w:lvl w:ilvl="8" w:tplc="E126F0E8">
      <w:numFmt w:val="bullet"/>
      <w:lvlText w:val="•"/>
      <w:lvlJc w:val="left"/>
      <w:pPr>
        <w:ind w:left="7988" w:hanging="239"/>
      </w:pPr>
      <w:rPr>
        <w:rFonts w:hint="default"/>
        <w:lang w:val="en-US" w:eastAsia="en-US" w:bidi="ar-SA"/>
      </w:rPr>
    </w:lvl>
  </w:abstractNum>
  <w:abstractNum w:abstractNumId="21">
    <w:nsid w:val="5355388F"/>
    <w:multiLevelType w:val="multilevel"/>
    <w:tmpl w:val="24B0D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A331E4F"/>
    <w:multiLevelType w:val="hybridMultilevel"/>
    <w:tmpl w:val="D47AFEF6"/>
    <w:lvl w:ilvl="0" w:tplc="D0689CC6">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EC1234E2">
      <w:numFmt w:val="bullet"/>
      <w:lvlText w:val="•"/>
      <w:lvlJc w:val="left"/>
      <w:pPr>
        <w:ind w:left="1278" w:hanging="221"/>
      </w:pPr>
      <w:rPr>
        <w:rFonts w:hint="default"/>
        <w:lang w:val="en-US" w:eastAsia="en-US" w:bidi="ar-SA"/>
      </w:rPr>
    </w:lvl>
    <w:lvl w:ilvl="2" w:tplc="2CF05942">
      <w:numFmt w:val="bullet"/>
      <w:lvlText w:val="•"/>
      <w:lvlJc w:val="left"/>
      <w:pPr>
        <w:ind w:left="2236" w:hanging="221"/>
      </w:pPr>
      <w:rPr>
        <w:rFonts w:hint="default"/>
        <w:lang w:val="en-US" w:eastAsia="en-US" w:bidi="ar-SA"/>
      </w:rPr>
    </w:lvl>
    <w:lvl w:ilvl="3" w:tplc="ADA0539A">
      <w:numFmt w:val="bullet"/>
      <w:lvlText w:val="•"/>
      <w:lvlJc w:val="left"/>
      <w:pPr>
        <w:ind w:left="3194" w:hanging="221"/>
      </w:pPr>
      <w:rPr>
        <w:rFonts w:hint="default"/>
        <w:lang w:val="en-US" w:eastAsia="en-US" w:bidi="ar-SA"/>
      </w:rPr>
    </w:lvl>
    <w:lvl w:ilvl="4" w:tplc="C70E000A">
      <w:numFmt w:val="bullet"/>
      <w:lvlText w:val="•"/>
      <w:lvlJc w:val="left"/>
      <w:pPr>
        <w:ind w:left="4152" w:hanging="221"/>
      </w:pPr>
      <w:rPr>
        <w:rFonts w:hint="default"/>
        <w:lang w:val="en-US" w:eastAsia="en-US" w:bidi="ar-SA"/>
      </w:rPr>
    </w:lvl>
    <w:lvl w:ilvl="5" w:tplc="BC92D8BE">
      <w:numFmt w:val="bullet"/>
      <w:lvlText w:val="•"/>
      <w:lvlJc w:val="left"/>
      <w:pPr>
        <w:ind w:left="5110" w:hanging="221"/>
      </w:pPr>
      <w:rPr>
        <w:rFonts w:hint="default"/>
        <w:lang w:val="en-US" w:eastAsia="en-US" w:bidi="ar-SA"/>
      </w:rPr>
    </w:lvl>
    <w:lvl w:ilvl="6" w:tplc="AB2E7FEA">
      <w:numFmt w:val="bullet"/>
      <w:lvlText w:val="•"/>
      <w:lvlJc w:val="left"/>
      <w:pPr>
        <w:ind w:left="6068" w:hanging="221"/>
      </w:pPr>
      <w:rPr>
        <w:rFonts w:hint="default"/>
        <w:lang w:val="en-US" w:eastAsia="en-US" w:bidi="ar-SA"/>
      </w:rPr>
    </w:lvl>
    <w:lvl w:ilvl="7" w:tplc="C34AAA48">
      <w:numFmt w:val="bullet"/>
      <w:lvlText w:val="•"/>
      <w:lvlJc w:val="left"/>
      <w:pPr>
        <w:ind w:left="7026" w:hanging="221"/>
      </w:pPr>
      <w:rPr>
        <w:rFonts w:hint="default"/>
        <w:lang w:val="en-US" w:eastAsia="en-US" w:bidi="ar-SA"/>
      </w:rPr>
    </w:lvl>
    <w:lvl w:ilvl="8" w:tplc="33D00B1A">
      <w:numFmt w:val="bullet"/>
      <w:lvlText w:val="•"/>
      <w:lvlJc w:val="left"/>
      <w:pPr>
        <w:ind w:left="7984" w:hanging="221"/>
      </w:pPr>
      <w:rPr>
        <w:rFonts w:hint="default"/>
        <w:lang w:val="en-US" w:eastAsia="en-US" w:bidi="ar-SA"/>
      </w:rPr>
    </w:lvl>
  </w:abstractNum>
  <w:abstractNum w:abstractNumId="23">
    <w:nsid w:val="5AC6144F"/>
    <w:multiLevelType w:val="hybridMultilevel"/>
    <w:tmpl w:val="C2248FF6"/>
    <w:lvl w:ilvl="0" w:tplc="61961960">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E52C69FA">
      <w:numFmt w:val="bullet"/>
      <w:lvlText w:val="•"/>
      <w:lvlJc w:val="left"/>
      <w:pPr>
        <w:ind w:left="1278" w:hanging="221"/>
      </w:pPr>
      <w:rPr>
        <w:rFonts w:hint="default"/>
        <w:lang w:val="en-US" w:eastAsia="en-US" w:bidi="ar-SA"/>
      </w:rPr>
    </w:lvl>
    <w:lvl w:ilvl="2" w:tplc="2C2AB80E">
      <w:numFmt w:val="bullet"/>
      <w:lvlText w:val="•"/>
      <w:lvlJc w:val="left"/>
      <w:pPr>
        <w:ind w:left="2236" w:hanging="221"/>
      </w:pPr>
      <w:rPr>
        <w:rFonts w:hint="default"/>
        <w:lang w:val="en-US" w:eastAsia="en-US" w:bidi="ar-SA"/>
      </w:rPr>
    </w:lvl>
    <w:lvl w:ilvl="3" w:tplc="795060BE">
      <w:numFmt w:val="bullet"/>
      <w:lvlText w:val="•"/>
      <w:lvlJc w:val="left"/>
      <w:pPr>
        <w:ind w:left="3194" w:hanging="221"/>
      </w:pPr>
      <w:rPr>
        <w:rFonts w:hint="default"/>
        <w:lang w:val="en-US" w:eastAsia="en-US" w:bidi="ar-SA"/>
      </w:rPr>
    </w:lvl>
    <w:lvl w:ilvl="4" w:tplc="E970F430">
      <w:numFmt w:val="bullet"/>
      <w:lvlText w:val="•"/>
      <w:lvlJc w:val="left"/>
      <w:pPr>
        <w:ind w:left="4152" w:hanging="221"/>
      </w:pPr>
      <w:rPr>
        <w:rFonts w:hint="default"/>
        <w:lang w:val="en-US" w:eastAsia="en-US" w:bidi="ar-SA"/>
      </w:rPr>
    </w:lvl>
    <w:lvl w:ilvl="5" w:tplc="8252E7C2">
      <w:numFmt w:val="bullet"/>
      <w:lvlText w:val="•"/>
      <w:lvlJc w:val="left"/>
      <w:pPr>
        <w:ind w:left="5110" w:hanging="221"/>
      </w:pPr>
      <w:rPr>
        <w:rFonts w:hint="default"/>
        <w:lang w:val="en-US" w:eastAsia="en-US" w:bidi="ar-SA"/>
      </w:rPr>
    </w:lvl>
    <w:lvl w:ilvl="6" w:tplc="AA5E6454">
      <w:numFmt w:val="bullet"/>
      <w:lvlText w:val="•"/>
      <w:lvlJc w:val="left"/>
      <w:pPr>
        <w:ind w:left="6068" w:hanging="221"/>
      </w:pPr>
      <w:rPr>
        <w:rFonts w:hint="default"/>
        <w:lang w:val="en-US" w:eastAsia="en-US" w:bidi="ar-SA"/>
      </w:rPr>
    </w:lvl>
    <w:lvl w:ilvl="7" w:tplc="70A6037A">
      <w:numFmt w:val="bullet"/>
      <w:lvlText w:val="•"/>
      <w:lvlJc w:val="left"/>
      <w:pPr>
        <w:ind w:left="7026" w:hanging="221"/>
      </w:pPr>
      <w:rPr>
        <w:rFonts w:hint="default"/>
        <w:lang w:val="en-US" w:eastAsia="en-US" w:bidi="ar-SA"/>
      </w:rPr>
    </w:lvl>
    <w:lvl w:ilvl="8" w:tplc="D056F0D8">
      <w:numFmt w:val="bullet"/>
      <w:lvlText w:val="•"/>
      <w:lvlJc w:val="left"/>
      <w:pPr>
        <w:ind w:left="7984" w:hanging="221"/>
      </w:pPr>
      <w:rPr>
        <w:rFonts w:hint="default"/>
        <w:lang w:val="en-US" w:eastAsia="en-US" w:bidi="ar-SA"/>
      </w:rPr>
    </w:lvl>
  </w:abstractNum>
  <w:abstractNum w:abstractNumId="24">
    <w:nsid w:val="5DA30D49"/>
    <w:multiLevelType w:val="multilevel"/>
    <w:tmpl w:val="DCF2D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5C0335"/>
    <w:multiLevelType w:val="hybridMultilevel"/>
    <w:tmpl w:val="5706FF58"/>
    <w:lvl w:ilvl="0" w:tplc="634021D0">
      <w:start w:val="1"/>
      <w:numFmt w:val="decimal"/>
      <w:lvlText w:val="%1."/>
      <w:lvlJc w:val="left"/>
      <w:pPr>
        <w:ind w:left="475" w:hanging="361"/>
        <w:jc w:val="left"/>
      </w:pPr>
      <w:rPr>
        <w:rFonts w:ascii="Arial" w:eastAsia="Arial" w:hAnsi="Arial" w:cs="Arial" w:hint="default"/>
        <w:w w:val="100"/>
        <w:sz w:val="26"/>
        <w:szCs w:val="26"/>
        <w:lang w:val="en-US" w:eastAsia="en-US" w:bidi="ar-SA"/>
      </w:rPr>
    </w:lvl>
    <w:lvl w:ilvl="1" w:tplc="6FA6C188">
      <w:numFmt w:val="bullet"/>
      <w:lvlText w:val="•"/>
      <w:lvlJc w:val="left"/>
      <w:pPr>
        <w:ind w:left="1376" w:hanging="361"/>
      </w:pPr>
      <w:rPr>
        <w:rFonts w:hint="default"/>
        <w:lang w:val="en-US" w:eastAsia="en-US" w:bidi="ar-SA"/>
      </w:rPr>
    </w:lvl>
    <w:lvl w:ilvl="2" w:tplc="FCBC624E">
      <w:numFmt w:val="bullet"/>
      <w:lvlText w:val="•"/>
      <w:lvlJc w:val="left"/>
      <w:pPr>
        <w:ind w:left="2272" w:hanging="361"/>
      </w:pPr>
      <w:rPr>
        <w:rFonts w:hint="default"/>
        <w:lang w:val="en-US" w:eastAsia="en-US" w:bidi="ar-SA"/>
      </w:rPr>
    </w:lvl>
    <w:lvl w:ilvl="3" w:tplc="AAEA6C26">
      <w:numFmt w:val="bullet"/>
      <w:lvlText w:val="•"/>
      <w:lvlJc w:val="left"/>
      <w:pPr>
        <w:ind w:left="3168" w:hanging="361"/>
      </w:pPr>
      <w:rPr>
        <w:rFonts w:hint="default"/>
        <w:lang w:val="en-US" w:eastAsia="en-US" w:bidi="ar-SA"/>
      </w:rPr>
    </w:lvl>
    <w:lvl w:ilvl="4" w:tplc="7C008082">
      <w:numFmt w:val="bullet"/>
      <w:lvlText w:val="•"/>
      <w:lvlJc w:val="left"/>
      <w:pPr>
        <w:ind w:left="4064" w:hanging="361"/>
      </w:pPr>
      <w:rPr>
        <w:rFonts w:hint="default"/>
        <w:lang w:val="en-US" w:eastAsia="en-US" w:bidi="ar-SA"/>
      </w:rPr>
    </w:lvl>
    <w:lvl w:ilvl="5" w:tplc="621AE6A4">
      <w:numFmt w:val="bullet"/>
      <w:lvlText w:val="•"/>
      <w:lvlJc w:val="left"/>
      <w:pPr>
        <w:ind w:left="4960" w:hanging="361"/>
      </w:pPr>
      <w:rPr>
        <w:rFonts w:hint="default"/>
        <w:lang w:val="en-US" w:eastAsia="en-US" w:bidi="ar-SA"/>
      </w:rPr>
    </w:lvl>
    <w:lvl w:ilvl="6" w:tplc="D3ECC406">
      <w:numFmt w:val="bullet"/>
      <w:lvlText w:val="•"/>
      <w:lvlJc w:val="left"/>
      <w:pPr>
        <w:ind w:left="5856" w:hanging="361"/>
      </w:pPr>
      <w:rPr>
        <w:rFonts w:hint="default"/>
        <w:lang w:val="en-US" w:eastAsia="en-US" w:bidi="ar-SA"/>
      </w:rPr>
    </w:lvl>
    <w:lvl w:ilvl="7" w:tplc="B1F82EA8">
      <w:numFmt w:val="bullet"/>
      <w:lvlText w:val="•"/>
      <w:lvlJc w:val="left"/>
      <w:pPr>
        <w:ind w:left="6752" w:hanging="361"/>
      </w:pPr>
      <w:rPr>
        <w:rFonts w:hint="default"/>
        <w:lang w:val="en-US" w:eastAsia="en-US" w:bidi="ar-SA"/>
      </w:rPr>
    </w:lvl>
    <w:lvl w:ilvl="8" w:tplc="2ACAD072">
      <w:numFmt w:val="bullet"/>
      <w:lvlText w:val="•"/>
      <w:lvlJc w:val="left"/>
      <w:pPr>
        <w:ind w:left="7648" w:hanging="361"/>
      </w:pPr>
      <w:rPr>
        <w:rFonts w:hint="default"/>
        <w:lang w:val="en-US" w:eastAsia="en-US" w:bidi="ar-SA"/>
      </w:rPr>
    </w:lvl>
  </w:abstractNum>
  <w:abstractNum w:abstractNumId="26">
    <w:nsid w:val="7CD71236"/>
    <w:multiLevelType w:val="hybridMultilevel"/>
    <w:tmpl w:val="AB5EAA08"/>
    <w:lvl w:ilvl="0" w:tplc="8542D358">
      <w:start w:val="2"/>
      <w:numFmt w:val="decimal"/>
      <w:lvlText w:val="%1."/>
      <w:lvlJc w:val="left"/>
      <w:pPr>
        <w:ind w:left="322" w:hanging="221"/>
        <w:jc w:val="left"/>
      </w:pPr>
      <w:rPr>
        <w:rFonts w:ascii="Times New Roman" w:eastAsia="Times New Roman" w:hAnsi="Times New Roman" w:cs="Times New Roman" w:hint="default"/>
        <w:w w:val="99"/>
        <w:sz w:val="22"/>
        <w:szCs w:val="22"/>
        <w:lang w:val="en-US" w:eastAsia="en-US" w:bidi="ar-SA"/>
      </w:rPr>
    </w:lvl>
    <w:lvl w:ilvl="1" w:tplc="8576A110">
      <w:numFmt w:val="bullet"/>
      <w:lvlText w:val="•"/>
      <w:lvlJc w:val="left"/>
      <w:pPr>
        <w:ind w:left="1278" w:hanging="221"/>
      </w:pPr>
      <w:rPr>
        <w:rFonts w:hint="default"/>
        <w:lang w:val="en-US" w:eastAsia="en-US" w:bidi="ar-SA"/>
      </w:rPr>
    </w:lvl>
    <w:lvl w:ilvl="2" w:tplc="81B2F474">
      <w:numFmt w:val="bullet"/>
      <w:lvlText w:val="•"/>
      <w:lvlJc w:val="left"/>
      <w:pPr>
        <w:ind w:left="2236" w:hanging="221"/>
      </w:pPr>
      <w:rPr>
        <w:rFonts w:hint="default"/>
        <w:lang w:val="en-US" w:eastAsia="en-US" w:bidi="ar-SA"/>
      </w:rPr>
    </w:lvl>
    <w:lvl w:ilvl="3" w:tplc="CC569F82">
      <w:numFmt w:val="bullet"/>
      <w:lvlText w:val="•"/>
      <w:lvlJc w:val="left"/>
      <w:pPr>
        <w:ind w:left="3194" w:hanging="221"/>
      </w:pPr>
      <w:rPr>
        <w:rFonts w:hint="default"/>
        <w:lang w:val="en-US" w:eastAsia="en-US" w:bidi="ar-SA"/>
      </w:rPr>
    </w:lvl>
    <w:lvl w:ilvl="4" w:tplc="D1B49FD2">
      <w:numFmt w:val="bullet"/>
      <w:lvlText w:val="•"/>
      <w:lvlJc w:val="left"/>
      <w:pPr>
        <w:ind w:left="4152" w:hanging="221"/>
      </w:pPr>
      <w:rPr>
        <w:rFonts w:hint="default"/>
        <w:lang w:val="en-US" w:eastAsia="en-US" w:bidi="ar-SA"/>
      </w:rPr>
    </w:lvl>
    <w:lvl w:ilvl="5" w:tplc="B94E8F90">
      <w:numFmt w:val="bullet"/>
      <w:lvlText w:val="•"/>
      <w:lvlJc w:val="left"/>
      <w:pPr>
        <w:ind w:left="5110" w:hanging="221"/>
      </w:pPr>
      <w:rPr>
        <w:rFonts w:hint="default"/>
        <w:lang w:val="en-US" w:eastAsia="en-US" w:bidi="ar-SA"/>
      </w:rPr>
    </w:lvl>
    <w:lvl w:ilvl="6" w:tplc="241C97C2">
      <w:numFmt w:val="bullet"/>
      <w:lvlText w:val="•"/>
      <w:lvlJc w:val="left"/>
      <w:pPr>
        <w:ind w:left="6068" w:hanging="221"/>
      </w:pPr>
      <w:rPr>
        <w:rFonts w:hint="default"/>
        <w:lang w:val="en-US" w:eastAsia="en-US" w:bidi="ar-SA"/>
      </w:rPr>
    </w:lvl>
    <w:lvl w:ilvl="7" w:tplc="564CF7F4">
      <w:numFmt w:val="bullet"/>
      <w:lvlText w:val="•"/>
      <w:lvlJc w:val="left"/>
      <w:pPr>
        <w:ind w:left="7026" w:hanging="221"/>
      </w:pPr>
      <w:rPr>
        <w:rFonts w:hint="default"/>
        <w:lang w:val="en-US" w:eastAsia="en-US" w:bidi="ar-SA"/>
      </w:rPr>
    </w:lvl>
    <w:lvl w:ilvl="8" w:tplc="E95E7F18">
      <w:numFmt w:val="bullet"/>
      <w:lvlText w:val="•"/>
      <w:lvlJc w:val="left"/>
      <w:pPr>
        <w:ind w:left="7984" w:hanging="221"/>
      </w:pPr>
      <w:rPr>
        <w:rFonts w:hint="default"/>
        <w:lang w:val="en-US" w:eastAsia="en-US" w:bidi="ar-SA"/>
      </w:rPr>
    </w:lvl>
  </w:abstractNum>
  <w:abstractNum w:abstractNumId="27">
    <w:nsid w:val="7EDF0FCA"/>
    <w:multiLevelType w:val="hybridMultilevel"/>
    <w:tmpl w:val="B596CF94"/>
    <w:lvl w:ilvl="0" w:tplc="07E67000">
      <w:numFmt w:val="bullet"/>
      <w:lvlText w:val="■"/>
      <w:lvlJc w:val="left"/>
      <w:pPr>
        <w:ind w:left="101" w:hanging="189"/>
      </w:pPr>
      <w:rPr>
        <w:rFonts w:ascii="Times New Roman" w:eastAsia="Times New Roman" w:hAnsi="Times New Roman" w:cs="Times New Roman" w:hint="default"/>
        <w:w w:val="99"/>
        <w:sz w:val="22"/>
        <w:szCs w:val="22"/>
        <w:lang w:val="en-US" w:eastAsia="en-US" w:bidi="ar-SA"/>
      </w:rPr>
    </w:lvl>
    <w:lvl w:ilvl="1" w:tplc="3FAC1AD0">
      <w:numFmt w:val="bullet"/>
      <w:lvlText w:val="•"/>
      <w:lvlJc w:val="left"/>
      <w:pPr>
        <w:ind w:left="1080" w:hanging="189"/>
      </w:pPr>
      <w:rPr>
        <w:rFonts w:hint="default"/>
        <w:lang w:val="en-US" w:eastAsia="en-US" w:bidi="ar-SA"/>
      </w:rPr>
    </w:lvl>
    <w:lvl w:ilvl="2" w:tplc="1FEE7068">
      <w:numFmt w:val="bullet"/>
      <w:lvlText w:val="•"/>
      <w:lvlJc w:val="left"/>
      <w:pPr>
        <w:ind w:left="2060" w:hanging="189"/>
      </w:pPr>
      <w:rPr>
        <w:rFonts w:hint="default"/>
        <w:lang w:val="en-US" w:eastAsia="en-US" w:bidi="ar-SA"/>
      </w:rPr>
    </w:lvl>
    <w:lvl w:ilvl="3" w:tplc="B2F4C5D2">
      <w:numFmt w:val="bullet"/>
      <w:lvlText w:val="•"/>
      <w:lvlJc w:val="left"/>
      <w:pPr>
        <w:ind w:left="3040" w:hanging="189"/>
      </w:pPr>
      <w:rPr>
        <w:rFonts w:hint="default"/>
        <w:lang w:val="en-US" w:eastAsia="en-US" w:bidi="ar-SA"/>
      </w:rPr>
    </w:lvl>
    <w:lvl w:ilvl="4" w:tplc="850A6CEC">
      <w:numFmt w:val="bullet"/>
      <w:lvlText w:val="•"/>
      <w:lvlJc w:val="left"/>
      <w:pPr>
        <w:ind w:left="4020" w:hanging="189"/>
      </w:pPr>
      <w:rPr>
        <w:rFonts w:hint="default"/>
        <w:lang w:val="en-US" w:eastAsia="en-US" w:bidi="ar-SA"/>
      </w:rPr>
    </w:lvl>
    <w:lvl w:ilvl="5" w:tplc="FB3CE898">
      <w:numFmt w:val="bullet"/>
      <w:lvlText w:val="•"/>
      <w:lvlJc w:val="left"/>
      <w:pPr>
        <w:ind w:left="5000" w:hanging="189"/>
      </w:pPr>
      <w:rPr>
        <w:rFonts w:hint="default"/>
        <w:lang w:val="en-US" w:eastAsia="en-US" w:bidi="ar-SA"/>
      </w:rPr>
    </w:lvl>
    <w:lvl w:ilvl="6" w:tplc="8E4C73DC">
      <w:numFmt w:val="bullet"/>
      <w:lvlText w:val="•"/>
      <w:lvlJc w:val="left"/>
      <w:pPr>
        <w:ind w:left="5980" w:hanging="189"/>
      </w:pPr>
      <w:rPr>
        <w:rFonts w:hint="default"/>
        <w:lang w:val="en-US" w:eastAsia="en-US" w:bidi="ar-SA"/>
      </w:rPr>
    </w:lvl>
    <w:lvl w:ilvl="7" w:tplc="1FD207DE">
      <w:numFmt w:val="bullet"/>
      <w:lvlText w:val="•"/>
      <w:lvlJc w:val="left"/>
      <w:pPr>
        <w:ind w:left="6960" w:hanging="189"/>
      </w:pPr>
      <w:rPr>
        <w:rFonts w:hint="default"/>
        <w:lang w:val="en-US" w:eastAsia="en-US" w:bidi="ar-SA"/>
      </w:rPr>
    </w:lvl>
    <w:lvl w:ilvl="8" w:tplc="17627C5C">
      <w:numFmt w:val="bullet"/>
      <w:lvlText w:val="•"/>
      <w:lvlJc w:val="left"/>
      <w:pPr>
        <w:ind w:left="7940" w:hanging="189"/>
      </w:pPr>
      <w:rPr>
        <w:rFonts w:hint="default"/>
        <w:lang w:val="en-US" w:eastAsia="en-US" w:bidi="ar-SA"/>
      </w:rPr>
    </w:lvl>
  </w:abstractNum>
  <w:num w:numId="1">
    <w:abstractNumId w:val="16"/>
  </w:num>
  <w:num w:numId="2">
    <w:abstractNumId w:val="15"/>
  </w:num>
  <w:num w:numId="3">
    <w:abstractNumId w:val="13"/>
  </w:num>
  <w:num w:numId="4">
    <w:abstractNumId w:val="3"/>
  </w:num>
  <w:num w:numId="5">
    <w:abstractNumId w:val="8"/>
  </w:num>
  <w:num w:numId="6">
    <w:abstractNumId w:val="6"/>
  </w:num>
  <w:num w:numId="7">
    <w:abstractNumId w:val="1"/>
  </w:num>
  <w:num w:numId="8">
    <w:abstractNumId w:val="23"/>
  </w:num>
  <w:num w:numId="9">
    <w:abstractNumId w:val="10"/>
  </w:num>
  <w:num w:numId="10">
    <w:abstractNumId w:val="22"/>
  </w:num>
  <w:num w:numId="11">
    <w:abstractNumId w:val="7"/>
  </w:num>
  <w:num w:numId="12">
    <w:abstractNumId w:val="12"/>
  </w:num>
  <w:num w:numId="13">
    <w:abstractNumId w:val="17"/>
  </w:num>
  <w:num w:numId="14">
    <w:abstractNumId w:val="18"/>
  </w:num>
  <w:num w:numId="15">
    <w:abstractNumId w:val="26"/>
  </w:num>
  <w:num w:numId="16">
    <w:abstractNumId w:val="14"/>
  </w:num>
  <w:num w:numId="17">
    <w:abstractNumId w:val="0"/>
  </w:num>
  <w:num w:numId="18">
    <w:abstractNumId w:val="5"/>
  </w:num>
  <w:num w:numId="19">
    <w:abstractNumId w:val="27"/>
  </w:num>
  <w:num w:numId="20">
    <w:abstractNumId w:val="9"/>
  </w:num>
  <w:num w:numId="21">
    <w:abstractNumId w:val="20"/>
  </w:num>
  <w:num w:numId="22">
    <w:abstractNumId w:val="19"/>
  </w:num>
  <w:num w:numId="23">
    <w:abstractNumId w:val="11"/>
  </w:num>
  <w:num w:numId="24">
    <w:abstractNumId w:val="25"/>
  </w:num>
  <w:num w:numId="25">
    <w:abstractNumId w:val="21"/>
  </w:num>
  <w:num w:numId="26">
    <w:abstractNumId w:val="24"/>
  </w:num>
  <w:num w:numId="27">
    <w:abstractNumId w:val="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AA26F4"/>
    <w:rsid w:val="000002BA"/>
    <w:rsid w:val="00001501"/>
    <w:rsid w:val="000D50E7"/>
    <w:rsid w:val="001B1490"/>
    <w:rsid w:val="002002FF"/>
    <w:rsid w:val="002348F7"/>
    <w:rsid w:val="00251335"/>
    <w:rsid w:val="002B27B3"/>
    <w:rsid w:val="002F50D3"/>
    <w:rsid w:val="00326514"/>
    <w:rsid w:val="00466993"/>
    <w:rsid w:val="004A7604"/>
    <w:rsid w:val="004B707D"/>
    <w:rsid w:val="004C37DD"/>
    <w:rsid w:val="004D771C"/>
    <w:rsid w:val="005011E5"/>
    <w:rsid w:val="005046DA"/>
    <w:rsid w:val="005F2C7C"/>
    <w:rsid w:val="00626CF4"/>
    <w:rsid w:val="00630B0D"/>
    <w:rsid w:val="0067412E"/>
    <w:rsid w:val="006C2458"/>
    <w:rsid w:val="00706A98"/>
    <w:rsid w:val="00713071"/>
    <w:rsid w:val="007461C5"/>
    <w:rsid w:val="007E6455"/>
    <w:rsid w:val="00821E48"/>
    <w:rsid w:val="008E201A"/>
    <w:rsid w:val="00946AFC"/>
    <w:rsid w:val="00984B63"/>
    <w:rsid w:val="00A34236"/>
    <w:rsid w:val="00A50FCE"/>
    <w:rsid w:val="00AA26F4"/>
    <w:rsid w:val="00B06DBC"/>
    <w:rsid w:val="00B12F51"/>
    <w:rsid w:val="00BB2981"/>
    <w:rsid w:val="00C04B99"/>
    <w:rsid w:val="00C2060F"/>
    <w:rsid w:val="00C76451"/>
    <w:rsid w:val="00CC29A1"/>
    <w:rsid w:val="00DA7C57"/>
    <w:rsid w:val="00DB0CED"/>
    <w:rsid w:val="00DF58F3"/>
    <w:rsid w:val="00E5086D"/>
    <w:rsid w:val="00E6684F"/>
    <w:rsid w:val="00EB4773"/>
    <w:rsid w:val="00F84B32"/>
    <w:rsid w:val="00FA6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AA26F4"/>
    <w:rPr>
      <w:rFonts w:ascii="Times New Roman" w:eastAsia="Times New Roman" w:hAnsi="Times New Roman" w:cs="Times New Roman"/>
    </w:rPr>
  </w:style>
  <w:style w:type="paragraph" w:styleId="Heading1">
    <w:name w:val="heading 1"/>
    <w:basedOn w:val="Normal"/>
    <w:link w:val="Heading1Char"/>
    <w:uiPriority w:val="1"/>
    <w:qFormat/>
    <w:rsid w:val="00AA26F4"/>
    <w:pPr>
      <w:spacing w:before="2"/>
      <w:ind w:left="101"/>
      <w:outlineLvl w:val="0"/>
    </w:pPr>
    <w:rPr>
      <w:b/>
      <w:bCs/>
      <w:sz w:val="28"/>
      <w:szCs w:val="28"/>
    </w:rPr>
  </w:style>
  <w:style w:type="paragraph" w:styleId="Heading2">
    <w:name w:val="heading 2"/>
    <w:basedOn w:val="Normal"/>
    <w:uiPriority w:val="1"/>
    <w:qFormat/>
    <w:rsid w:val="00AA26F4"/>
    <w:pPr>
      <w:ind w:left="101"/>
      <w:outlineLvl w:val="1"/>
    </w:pPr>
    <w:rPr>
      <w:sz w:val="28"/>
      <w:szCs w:val="28"/>
    </w:rPr>
  </w:style>
  <w:style w:type="paragraph" w:styleId="Heading3">
    <w:name w:val="heading 3"/>
    <w:basedOn w:val="Normal"/>
    <w:uiPriority w:val="1"/>
    <w:qFormat/>
    <w:rsid w:val="00AA26F4"/>
    <w:pPr>
      <w:spacing w:before="1"/>
      <w:ind w:left="101"/>
      <w:jc w:val="both"/>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A26F4"/>
    <w:pPr>
      <w:ind w:left="101"/>
    </w:pPr>
  </w:style>
  <w:style w:type="paragraph" w:styleId="Title">
    <w:name w:val="Title"/>
    <w:basedOn w:val="Normal"/>
    <w:uiPriority w:val="1"/>
    <w:qFormat/>
    <w:rsid w:val="00AA26F4"/>
    <w:pPr>
      <w:spacing w:line="882" w:lineRule="exact"/>
      <w:ind w:left="324"/>
    </w:pPr>
    <w:rPr>
      <w:rFonts w:ascii="Old English Text MT" w:eastAsia="Old English Text MT" w:hAnsi="Old English Text MT" w:cs="Old English Text MT"/>
      <w:sz w:val="52"/>
      <w:szCs w:val="52"/>
    </w:rPr>
  </w:style>
  <w:style w:type="paragraph" w:styleId="ListParagraph">
    <w:name w:val="List Paragraph"/>
    <w:basedOn w:val="Normal"/>
    <w:uiPriority w:val="1"/>
    <w:qFormat/>
    <w:rsid w:val="00AA26F4"/>
    <w:pPr>
      <w:spacing w:before="126"/>
      <w:ind w:left="322" w:hanging="222"/>
    </w:pPr>
  </w:style>
  <w:style w:type="paragraph" w:customStyle="1" w:styleId="TableParagraph">
    <w:name w:val="Table Paragraph"/>
    <w:basedOn w:val="Normal"/>
    <w:uiPriority w:val="1"/>
    <w:qFormat/>
    <w:rsid w:val="00AA26F4"/>
  </w:style>
  <w:style w:type="paragraph" w:styleId="BalloonText">
    <w:name w:val="Balloon Text"/>
    <w:basedOn w:val="Normal"/>
    <w:link w:val="BalloonTextChar"/>
    <w:uiPriority w:val="99"/>
    <w:semiHidden/>
    <w:unhideWhenUsed/>
    <w:rsid w:val="006C2458"/>
    <w:rPr>
      <w:rFonts w:ascii="Tahoma" w:hAnsi="Tahoma" w:cs="Tahoma"/>
      <w:sz w:val="16"/>
      <w:szCs w:val="16"/>
    </w:rPr>
  </w:style>
  <w:style w:type="character" w:customStyle="1" w:styleId="BalloonTextChar">
    <w:name w:val="Balloon Text Char"/>
    <w:basedOn w:val="DefaultParagraphFont"/>
    <w:link w:val="BalloonText"/>
    <w:uiPriority w:val="99"/>
    <w:semiHidden/>
    <w:rsid w:val="006C2458"/>
    <w:rPr>
      <w:rFonts w:ascii="Tahoma" w:eastAsia="Times New Roman" w:hAnsi="Tahoma" w:cs="Tahoma"/>
      <w:sz w:val="16"/>
      <w:szCs w:val="16"/>
    </w:rPr>
  </w:style>
  <w:style w:type="character" w:styleId="Hyperlink">
    <w:name w:val="Hyperlink"/>
    <w:basedOn w:val="DefaultParagraphFont"/>
    <w:uiPriority w:val="99"/>
    <w:unhideWhenUsed/>
    <w:rsid w:val="00DA7C57"/>
    <w:rPr>
      <w:color w:val="0000FF" w:themeColor="hyperlink"/>
      <w:u w:val="single"/>
    </w:rPr>
  </w:style>
  <w:style w:type="character" w:customStyle="1" w:styleId="Heading1Char">
    <w:name w:val="Heading 1 Char"/>
    <w:basedOn w:val="DefaultParagraphFont"/>
    <w:link w:val="Heading1"/>
    <w:uiPriority w:val="1"/>
    <w:rsid w:val="00A50FCE"/>
    <w:rPr>
      <w:rFonts w:ascii="Times New Roman" w:eastAsia="Times New Roman" w:hAnsi="Times New Roman" w:cs="Times New Roman"/>
      <w:b/>
      <w:bCs/>
      <w:sz w:val="28"/>
      <w:szCs w:val="28"/>
    </w:rPr>
  </w:style>
  <w:style w:type="paragraph" w:customStyle="1" w:styleId="Default">
    <w:name w:val="Default"/>
    <w:rsid w:val="002F50D3"/>
    <w:pPr>
      <w:widowControl/>
      <w:adjustRightInd w:val="0"/>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22748">
      <w:bodyDiv w:val="1"/>
      <w:marLeft w:val="0"/>
      <w:marRight w:val="0"/>
      <w:marTop w:val="0"/>
      <w:marBottom w:val="0"/>
      <w:divBdr>
        <w:top w:val="none" w:sz="0" w:space="0" w:color="auto"/>
        <w:left w:val="none" w:sz="0" w:space="0" w:color="auto"/>
        <w:bottom w:val="none" w:sz="0" w:space="0" w:color="auto"/>
        <w:right w:val="none" w:sz="0" w:space="0" w:color="auto"/>
      </w:divBdr>
      <w:divsChild>
        <w:div w:id="1424183784">
          <w:marLeft w:val="0"/>
          <w:marRight w:val="0"/>
          <w:marTop w:val="0"/>
          <w:marBottom w:val="0"/>
          <w:divBdr>
            <w:top w:val="none" w:sz="0" w:space="0" w:color="auto"/>
            <w:left w:val="none" w:sz="0" w:space="0" w:color="auto"/>
            <w:bottom w:val="none" w:sz="0" w:space="0" w:color="auto"/>
            <w:right w:val="none" w:sz="0" w:space="0" w:color="auto"/>
          </w:divBdr>
        </w:div>
        <w:div w:id="1765950480">
          <w:marLeft w:val="0"/>
          <w:marRight w:val="0"/>
          <w:marTop w:val="0"/>
          <w:marBottom w:val="0"/>
          <w:divBdr>
            <w:top w:val="none" w:sz="0" w:space="0" w:color="auto"/>
            <w:left w:val="none" w:sz="0" w:space="0" w:color="auto"/>
            <w:bottom w:val="none" w:sz="0" w:space="0" w:color="auto"/>
            <w:right w:val="none" w:sz="0" w:space="0" w:color="auto"/>
          </w:divBdr>
        </w:div>
        <w:div w:id="952633947">
          <w:marLeft w:val="0"/>
          <w:marRight w:val="0"/>
          <w:marTop w:val="0"/>
          <w:marBottom w:val="0"/>
          <w:divBdr>
            <w:top w:val="none" w:sz="0" w:space="0" w:color="auto"/>
            <w:left w:val="none" w:sz="0" w:space="0" w:color="auto"/>
            <w:bottom w:val="none" w:sz="0" w:space="0" w:color="auto"/>
            <w:right w:val="none" w:sz="0" w:space="0" w:color="auto"/>
          </w:divBdr>
        </w:div>
        <w:div w:id="1794442545">
          <w:marLeft w:val="0"/>
          <w:marRight w:val="0"/>
          <w:marTop w:val="0"/>
          <w:marBottom w:val="0"/>
          <w:divBdr>
            <w:top w:val="none" w:sz="0" w:space="0" w:color="auto"/>
            <w:left w:val="none" w:sz="0" w:space="0" w:color="auto"/>
            <w:bottom w:val="none" w:sz="0" w:space="0" w:color="auto"/>
            <w:right w:val="none" w:sz="0" w:space="0" w:color="auto"/>
          </w:divBdr>
        </w:div>
      </w:divsChild>
    </w:div>
    <w:div w:id="141199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441</TotalTime>
  <Pages>4</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Global Business Systems</dc:creator>
  <cp:lastModifiedBy>silicon computers</cp:lastModifiedBy>
  <cp:revision>34</cp:revision>
  <dcterms:created xsi:type="dcterms:W3CDTF">2020-03-29T11:34:00Z</dcterms:created>
  <dcterms:modified xsi:type="dcterms:W3CDTF">2020-04-13T15:13:00Z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2020-03-27T00:00:00Z</vt:filetime>
  </property>
  <property fmtid="{D5CDD505-2E9C-101B-9397-08002B2CF9AE}" pid="3" name="Creator">
    <vt:lpwstr>Acrobat PDFMaker 11 for Word</vt:lpwstr>
  </property>
  <property fmtid="{D5CDD505-2E9C-101B-9397-08002B2CF9AE}" pid="4" name="LastSaved">
    <vt:filetime>2020-03-29T00:00:00Z</vt:filetime>
  </property>
</Properties>
</file>